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DB50A1" w:rsidR="00A36C61" w:rsidP="00555112" w:rsidRDefault="00E04EC9" w14:paraId="17FC47A4" w14:textId="010626BA">
      <w:pPr>
        <w:pStyle w:val="Heading"/>
        <w:spacing w:after="0" w:line="240" w:lineRule="auto"/>
        <w:rPr>
          <w:rFonts w:ascii="Heebo" w:hAnsi="Heebo" w:cs="Heebo"/>
          <w:b/>
          <w:u w:color="FBB900" w:themeColor="text2"/>
        </w:rPr>
      </w:pPr>
      <w:r>
        <w:rPr>
          <w:rFonts w:ascii="Heebo" w:hAnsi="Heebo" w:cs="Heebo"/>
          <w:b/>
          <w:u w:color="FBB900" w:themeColor="text2"/>
        </w:rPr>
        <w:t>Clinical Director</w:t>
      </w:r>
    </w:p>
    <w:p w:rsidRPr="005D6084" w:rsidR="00555112" w:rsidP="005D6084" w:rsidRDefault="00555112" w14:paraId="06EDF3F1" w14:textId="77777777">
      <w:pPr>
        <w:pStyle w:val="Default"/>
        <w:spacing w:after="0" w:line="240" w:lineRule="auto"/>
        <w:rPr>
          <w:rFonts w:ascii="Heebo" w:hAnsi="Heebo" w:cs="Heebo"/>
          <w:color w:val="auto"/>
          <w:sz w:val="22"/>
          <w:szCs w:val="22"/>
        </w:rPr>
      </w:pPr>
    </w:p>
    <w:p w:rsidRPr="005D6084" w:rsidR="00A36C61" w:rsidP="005D6084" w:rsidRDefault="00A36C61" w14:paraId="11A7B1F9" w14:textId="53B936D0">
      <w:pPr>
        <w:pStyle w:val="Default"/>
        <w:spacing w:after="0" w:line="240" w:lineRule="auto"/>
        <w:ind w:left="1985" w:hanging="1985"/>
        <w:rPr>
          <w:rFonts w:ascii="Heebo" w:hAnsi="Heebo" w:cs="Heebo"/>
          <w:color w:val="000000" w:themeColor="text1"/>
          <w:sz w:val="22"/>
          <w:szCs w:val="22"/>
        </w:rPr>
      </w:pPr>
      <w:r w:rsidRPr="005D6084">
        <w:rPr>
          <w:rFonts w:ascii="Heebo" w:hAnsi="Heebo" w:cs="Heebo"/>
          <w:color w:val="000000" w:themeColor="text1"/>
          <w:sz w:val="22"/>
          <w:szCs w:val="22"/>
        </w:rPr>
        <w:t xml:space="preserve">Accountable to: </w:t>
      </w:r>
      <w:r w:rsidRPr="005D6084" w:rsidR="00762B9D">
        <w:rPr>
          <w:rFonts w:ascii="Heebo" w:hAnsi="Heebo" w:cs="Heebo"/>
          <w:color w:val="000000" w:themeColor="text1"/>
          <w:sz w:val="22"/>
          <w:szCs w:val="22"/>
        </w:rPr>
        <w:tab/>
      </w:r>
      <w:r w:rsidRPr="005D6084" w:rsidR="00762B9D">
        <w:rPr>
          <w:rFonts w:ascii="Heebo" w:hAnsi="Heebo" w:cs="Heebo"/>
          <w:color w:val="000000" w:themeColor="text1"/>
          <w:sz w:val="22"/>
          <w:szCs w:val="22"/>
        </w:rPr>
        <w:t>Chief Executive Officer</w:t>
      </w:r>
    </w:p>
    <w:p w:rsidRPr="005D6084" w:rsidR="00173FE1" w:rsidP="005D6084" w:rsidRDefault="00A36C61" w14:paraId="72C8B9FB" w14:textId="22CD21CC">
      <w:pPr>
        <w:spacing w:after="0" w:line="240" w:lineRule="auto"/>
        <w:ind w:left="1985" w:hanging="1985"/>
        <w:jc w:val="both"/>
        <w:rPr>
          <w:rFonts w:ascii="Heebo" w:hAnsi="Heebo" w:cs="Heebo"/>
          <w:color w:val="000000" w:themeColor="text1"/>
          <w:sz w:val="22"/>
          <w:szCs w:val="22"/>
        </w:rPr>
      </w:pPr>
      <w:r w:rsidRPr="005D6084">
        <w:rPr>
          <w:rFonts w:ascii="Heebo" w:hAnsi="Heebo" w:cs="Heebo"/>
          <w:color w:val="000000" w:themeColor="text1"/>
          <w:sz w:val="22"/>
          <w:szCs w:val="22"/>
        </w:rPr>
        <w:t>Location:</w:t>
      </w:r>
      <w:r w:rsidRPr="005D6084" w:rsidR="00BF1B49">
        <w:rPr>
          <w:rFonts w:ascii="Heebo" w:hAnsi="Heebo" w:cs="Heebo"/>
          <w:color w:val="000000" w:themeColor="text1"/>
          <w:sz w:val="22"/>
          <w:szCs w:val="22"/>
        </w:rPr>
        <w:tab/>
      </w:r>
      <w:r w:rsidRPr="005D6084" w:rsidR="00A15311">
        <w:rPr>
          <w:rFonts w:ascii="Heebo" w:hAnsi="Heebo" w:cs="Heebo"/>
          <w:color w:val="000000" w:themeColor="text1"/>
          <w:sz w:val="22"/>
          <w:szCs w:val="22"/>
        </w:rPr>
        <w:t xml:space="preserve">Cardiff or </w:t>
      </w:r>
      <w:r w:rsidRPr="005D6084" w:rsidR="00603C66">
        <w:rPr>
          <w:rFonts w:ascii="Heebo" w:hAnsi="Heebo" w:cs="Heebo"/>
          <w:color w:val="000000" w:themeColor="text1"/>
          <w:sz w:val="22"/>
          <w:szCs w:val="22"/>
        </w:rPr>
        <w:t>Wrexham</w:t>
      </w:r>
    </w:p>
    <w:p w:rsidRPr="005D6084" w:rsidR="00BF1B49" w:rsidP="005D6084" w:rsidRDefault="0018315B" w14:paraId="0DD16FB8" w14:textId="3F0C8B8E">
      <w:pPr>
        <w:spacing w:after="0" w:line="240" w:lineRule="auto"/>
        <w:ind w:left="1985" w:hanging="1985"/>
        <w:jc w:val="both"/>
        <w:rPr>
          <w:rFonts w:ascii="Heebo" w:hAnsi="Heebo" w:cs="Heebo"/>
          <w:color w:val="000000" w:themeColor="text1"/>
          <w:sz w:val="22"/>
          <w:szCs w:val="22"/>
        </w:rPr>
      </w:pPr>
      <w:r w:rsidRPr="005D6084">
        <w:rPr>
          <w:rFonts w:ascii="Heebo" w:hAnsi="Heebo" w:cs="Heebo"/>
          <w:color w:val="000000" w:themeColor="text1"/>
          <w:sz w:val="22"/>
          <w:szCs w:val="22"/>
        </w:rPr>
        <w:tab/>
      </w:r>
      <w:r w:rsidRPr="005D6084" w:rsidR="00173FE1">
        <w:rPr>
          <w:rFonts w:ascii="Heebo" w:hAnsi="Heebo" w:cs="Heebo"/>
          <w:color w:val="000000" w:themeColor="text1"/>
          <w:sz w:val="22"/>
          <w:szCs w:val="22"/>
        </w:rPr>
        <w:t xml:space="preserve">NB: </w:t>
      </w:r>
      <w:r w:rsidRPr="005D6084" w:rsidR="009E298C">
        <w:rPr>
          <w:rFonts w:ascii="Heebo" w:hAnsi="Heebo" w:cs="Heebo"/>
          <w:color w:val="000000" w:themeColor="text1"/>
          <w:sz w:val="22"/>
          <w:szCs w:val="22"/>
        </w:rPr>
        <w:t xml:space="preserve">hybrid working </w:t>
      </w:r>
      <w:r w:rsidRPr="005D6084" w:rsidR="00173FE1">
        <w:rPr>
          <w:rFonts w:ascii="Heebo" w:hAnsi="Heebo" w:cs="Heebo"/>
          <w:color w:val="000000" w:themeColor="text1"/>
          <w:sz w:val="22"/>
          <w:szCs w:val="22"/>
        </w:rPr>
        <w:t xml:space="preserve">is </w:t>
      </w:r>
      <w:r w:rsidRPr="005D6084" w:rsidR="009E298C">
        <w:rPr>
          <w:rFonts w:ascii="Heebo" w:hAnsi="Heebo" w:cs="Heebo"/>
          <w:color w:val="000000" w:themeColor="text1"/>
          <w:sz w:val="22"/>
          <w:szCs w:val="22"/>
        </w:rPr>
        <w:t>available, but importantly you may occasionally need to provide urgent information outside office hours. Additional hours can be balanced through the use of TOIL</w:t>
      </w:r>
      <w:r w:rsidRPr="005D6084" w:rsidR="00BF1B49">
        <w:rPr>
          <w:rFonts w:ascii="Heebo" w:hAnsi="Heebo" w:cs="Heebo"/>
          <w:color w:val="000000" w:themeColor="text1"/>
          <w:sz w:val="22"/>
          <w:szCs w:val="22"/>
        </w:rPr>
        <w:t xml:space="preserve">. </w:t>
      </w:r>
    </w:p>
    <w:p w:rsidRPr="005D6084" w:rsidR="00BF1B49" w:rsidP="005D6084" w:rsidRDefault="0018315B" w14:paraId="0FF90538" w14:textId="5F529DF3">
      <w:pPr>
        <w:spacing w:after="0" w:line="240" w:lineRule="auto"/>
        <w:ind w:left="1985" w:hanging="1985"/>
        <w:jc w:val="both"/>
        <w:rPr>
          <w:rFonts w:ascii="Heebo" w:hAnsi="Heebo" w:cs="Heebo"/>
          <w:color w:val="000000" w:themeColor="text1"/>
          <w:sz w:val="22"/>
          <w:szCs w:val="22"/>
        </w:rPr>
      </w:pPr>
      <w:r w:rsidRPr="005D6084">
        <w:rPr>
          <w:rFonts w:ascii="Heebo" w:hAnsi="Heebo" w:cs="Heebo"/>
          <w:color w:val="000000" w:themeColor="text1"/>
          <w:sz w:val="22"/>
          <w:szCs w:val="22"/>
        </w:rPr>
        <w:tab/>
      </w:r>
      <w:r w:rsidRPr="005D6084">
        <w:rPr>
          <w:rFonts w:ascii="Heebo" w:hAnsi="Heebo" w:cs="Heebo"/>
          <w:color w:val="000000" w:themeColor="text1"/>
          <w:sz w:val="22"/>
          <w:szCs w:val="22"/>
        </w:rPr>
        <w:t>Regular t</w:t>
      </w:r>
      <w:r w:rsidRPr="005D6084" w:rsidR="00086484">
        <w:rPr>
          <w:rFonts w:ascii="Heebo" w:hAnsi="Heebo" w:cs="Heebo"/>
          <w:color w:val="000000" w:themeColor="text1"/>
          <w:sz w:val="22"/>
          <w:szCs w:val="22"/>
        </w:rPr>
        <w:t>r</w:t>
      </w:r>
      <w:r w:rsidRPr="005D6084" w:rsidR="00BF1B49">
        <w:rPr>
          <w:rFonts w:ascii="Heebo" w:hAnsi="Heebo" w:cs="Heebo"/>
          <w:color w:val="000000" w:themeColor="text1"/>
          <w:sz w:val="22"/>
          <w:szCs w:val="22"/>
        </w:rPr>
        <w:t xml:space="preserve">avel throughout Wales </w:t>
      </w:r>
      <w:r w:rsidRPr="005D6084" w:rsidR="00451372">
        <w:rPr>
          <w:rFonts w:ascii="Heebo" w:hAnsi="Heebo" w:cs="Heebo"/>
          <w:color w:val="000000" w:themeColor="text1"/>
          <w:sz w:val="22"/>
          <w:szCs w:val="22"/>
        </w:rPr>
        <w:t xml:space="preserve">when absolutely </w:t>
      </w:r>
      <w:r w:rsidRPr="005D6084" w:rsidR="00BF1B49">
        <w:rPr>
          <w:rFonts w:ascii="Heebo" w:hAnsi="Heebo" w:cs="Heebo"/>
          <w:color w:val="000000" w:themeColor="text1"/>
          <w:sz w:val="22"/>
          <w:szCs w:val="22"/>
        </w:rPr>
        <w:t>required.</w:t>
      </w:r>
    </w:p>
    <w:p w:rsidRPr="005D6084" w:rsidR="00A36C61" w:rsidP="005D6084" w:rsidRDefault="00A36C61" w14:paraId="22ABCC6B" w14:textId="6E4E8F69">
      <w:pPr>
        <w:spacing w:after="0" w:line="240" w:lineRule="auto"/>
        <w:ind w:left="1985" w:hanging="1985"/>
        <w:jc w:val="both"/>
        <w:rPr>
          <w:rFonts w:ascii="Heebo" w:hAnsi="Heebo" w:cs="Heebo"/>
          <w:color w:val="000000" w:themeColor="text1"/>
          <w:sz w:val="22"/>
          <w:szCs w:val="22"/>
        </w:rPr>
      </w:pPr>
      <w:r w:rsidRPr="005D6084">
        <w:rPr>
          <w:rFonts w:ascii="Heebo" w:hAnsi="Heebo" w:cs="Heebo"/>
          <w:color w:val="000000" w:themeColor="text1"/>
          <w:sz w:val="22"/>
          <w:szCs w:val="22"/>
        </w:rPr>
        <w:t>Hours:</w:t>
      </w:r>
      <w:r w:rsidRPr="005D6084" w:rsidR="00BF1B49">
        <w:rPr>
          <w:rFonts w:ascii="Heebo" w:hAnsi="Heebo" w:cs="Heebo"/>
          <w:color w:val="000000" w:themeColor="text1"/>
          <w:sz w:val="22"/>
          <w:szCs w:val="22"/>
        </w:rPr>
        <w:tab/>
      </w:r>
      <w:r w:rsidRPr="005D6084" w:rsidR="002A7E2A">
        <w:rPr>
          <w:rFonts w:ascii="Heebo" w:hAnsi="Heebo" w:cs="Heebo"/>
          <w:color w:val="000000" w:themeColor="text1"/>
          <w:sz w:val="22"/>
          <w:szCs w:val="22"/>
        </w:rPr>
        <w:t>14</w:t>
      </w:r>
      <w:r w:rsidRPr="005D6084">
        <w:rPr>
          <w:rFonts w:ascii="Heebo" w:hAnsi="Heebo" w:cs="Heebo"/>
          <w:color w:val="000000" w:themeColor="text1"/>
          <w:sz w:val="22"/>
          <w:szCs w:val="22"/>
        </w:rPr>
        <w:t xml:space="preserve"> hours per week (</w:t>
      </w:r>
      <w:r w:rsidRPr="005D6084" w:rsidR="002A7E2A">
        <w:rPr>
          <w:rFonts w:ascii="Heebo" w:hAnsi="Heebo" w:cs="Heebo"/>
          <w:color w:val="000000" w:themeColor="text1"/>
          <w:sz w:val="22"/>
          <w:szCs w:val="22"/>
        </w:rPr>
        <w:t>part</w:t>
      </w:r>
      <w:r w:rsidRPr="005D6084">
        <w:rPr>
          <w:rFonts w:ascii="Heebo" w:hAnsi="Heebo" w:cs="Heebo"/>
          <w:color w:val="000000" w:themeColor="text1"/>
          <w:sz w:val="22"/>
          <w:szCs w:val="22"/>
        </w:rPr>
        <w:t xml:space="preserve"> time)</w:t>
      </w:r>
    </w:p>
    <w:p w:rsidRPr="005D6084" w:rsidR="00AA046C" w:rsidP="005D6084" w:rsidRDefault="00E8731A" w14:paraId="0AE7235B" w14:textId="77777777">
      <w:pPr>
        <w:spacing w:after="0" w:line="240" w:lineRule="auto"/>
        <w:ind w:left="1985" w:hanging="1985"/>
        <w:jc w:val="both"/>
        <w:rPr>
          <w:rFonts w:ascii="Heebo" w:hAnsi="Heebo" w:cs="Heebo"/>
          <w:sz w:val="22"/>
          <w:szCs w:val="22"/>
        </w:rPr>
      </w:pPr>
      <w:r w:rsidRPr="005D6084">
        <w:rPr>
          <w:rFonts w:ascii="Heebo" w:hAnsi="Heebo" w:cs="Heebo"/>
          <w:color w:val="000000" w:themeColor="text1"/>
          <w:sz w:val="22"/>
          <w:szCs w:val="22"/>
        </w:rPr>
        <w:t>Salary:</w:t>
      </w:r>
      <w:r w:rsidRPr="005D6084">
        <w:rPr>
          <w:rFonts w:ascii="Heebo" w:hAnsi="Heebo" w:cs="Heebo"/>
          <w:color w:val="000000" w:themeColor="text1"/>
          <w:sz w:val="22"/>
          <w:szCs w:val="22"/>
        </w:rPr>
        <w:tab/>
      </w:r>
      <w:r w:rsidRPr="005D6084" w:rsidR="00354F5A">
        <w:rPr>
          <w:rFonts w:ascii="Heebo" w:hAnsi="Heebo" w:cs="Heebo"/>
          <w:sz w:val="22"/>
          <w:szCs w:val="22"/>
        </w:rPr>
        <w:t>P</w:t>
      </w:r>
      <w:r w:rsidRPr="005D6084" w:rsidR="002F5A54">
        <w:rPr>
          <w:rFonts w:ascii="Heebo" w:hAnsi="Heebo" w:cs="Heebo"/>
          <w:sz w:val="22"/>
          <w:szCs w:val="22"/>
        </w:rPr>
        <w:t>1</w:t>
      </w:r>
      <w:r w:rsidRPr="005D6084" w:rsidR="00354F5A">
        <w:rPr>
          <w:rFonts w:ascii="Heebo" w:hAnsi="Heebo" w:cs="Heebo"/>
          <w:sz w:val="22"/>
          <w:szCs w:val="22"/>
        </w:rPr>
        <w:t xml:space="preserve"> </w:t>
      </w:r>
      <w:r w:rsidRPr="005D6084" w:rsidR="00E54615">
        <w:rPr>
          <w:rFonts w:ascii="Heebo" w:hAnsi="Heebo" w:cs="Heebo"/>
          <w:sz w:val="22"/>
          <w:szCs w:val="22"/>
        </w:rPr>
        <w:t>£25,970 – £27,</w:t>
      </w:r>
      <w:r w:rsidRPr="005D6084" w:rsidR="00AA046C">
        <w:rPr>
          <w:rFonts w:ascii="Heebo" w:hAnsi="Heebo" w:cs="Heebo"/>
          <w:sz w:val="22"/>
          <w:szCs w:val="22"/>
        </w:rPr>
        <w:t xml:space="preserve">701 per annum </w:t>
      </w:r>
    </w:p>
    <w:p w:rsidRPr="005D6084" w:rsidR="00764AC8" w:rsidP="005D6084" w:rsidRDefault="00354F5A" w14:paraId="1024F341" w14:textId="69F72504">
      <w:pPr>
        <w:spacing w:after="0" w:line="240" w:lineRule="auto"/>
        <w:ind w:left="1985"/>
        <w:jc w:val="both"/>
        <w:rPr>
          <w:rFonts w:ascii="Heebo" w:hAnsi="Heebo" w:cs="Heebo"/>
          <w:color w:val="000000" w:themeColor="text1"/>
          <w:sz w:val="22"/>
          <w:szCs w:val="22"/>
          <w:highlight w:val="yellow"/>
        </w:rPr>
      </w:pPr>
      <w:r w:rsidRPr="005D6084">
        <w:rPr>
          <w:rFonts w:ascii="Heebo" w:hAnsi="Heebo" w:cs="Heebo"/>
          <w:sz w:val="22"/>
          <w:szCs w:val="22"/>
        </w:rPr>
        <w:t>(</w:t>
      </w:r>
      <w:r w:rsidRPr="005D6084" w:rsidR="005D3162">
        <w:rPr>
          <w:rFonts w:ascii="Heebo" w:hAnsi="Heebo" w:cs="Heebo"/>
          <w:sz w:val="22"/>
          <w:szCs w:val="22"/>
        </w:rPr>
        <w:t xml:space="preserve">equivalent to </w:t>
      </w:r>
      <w:r w:rsidRPr="005D6084" w:rsidR="00AA046C">
        <w:rPr>
          <w:rFonts w:ascii="Heebo" w:hAnsi="Heebo" w:cs="Heebo"/>
          <w:sz w:val="22"/>
          <w:szCs w:val="22"/>
        </w:rPr>
        <w:t xml:space="preserve">full time salary of </w:t>
      </w:r>
      <w:r w:rsidRPr="005D6084">
        <w:rPr>
          <w:rFonts w:ascii="Heebo" w:hAnsi="Heebo" w:cs="Heebo"/>
          <w:sz w:val="22"/>
          <w:szCs w:val="22"/>
        </w:rPr>
        <w:t>£</w:t>
      </w:r>
      <w:r w:rsidRPr="005D6084" w:rsidR="005D3162">
        <w:rPr>
          <w:rFonts w:ascii="Heebo" w:hAnsi="Heebo" w:cs="Heebo"/>
          <w:sz w:val="22"/>
          <w:szCs w:val="22"/>
        </w:rPr>
        <w:t>64,927 – £69,255</w:t>
      </w:r>
      <w:r w:rsidRPr="005D6084" w:rsidR="00AA046C">
        <w:rPr>
          <w:rFonts w:ascii="Heebo" w:hAnsi="Heebo" w:cs="Heebo"/>
          <w:sz w:val="22"/>
          <w:szCs w:val="22"/>
        </w:rPr>
        <w:t xml:space="preserve"> per annum</w:t>
      </w:r>
      <w:r w:rsidRPr="005D6084">
        <w:rPr>
          <w:rFonts w:ascii="Heebo" w:hAnsi="Heebo" w:cs="Heebo"/>
          <w:sz w:val="22"/>
          <w:szCs w:val="22"/>
        </w:rPr>
        <w:t>)</w:t>
      </w:r>
    </w:p>
    <w:p w:rsidRPr="005D6084" w:rsidR="00827199" w:rsidP="005D6084" w:rsidRDefault="00827199" w14:paraId="5DFDB9AD" w14:textId="77777777">
      <w:pPr>
        <w:pStyle w:val="Subheading"/>
        <w:spacing w:after="0" w:line="240" w:lineRule="auto"/>
        <w:rPr>
          <w:rFonts w:ascii="Heebo" w:hAnsi="Heebo" w:cs="Heebo"/>
          <w:b/>
          <w:bCs/>
          <w:color w:val="000000" w:themeColor="text1"/>
          <w:sz w:val="22"/>
          <w:szCs w:val="22"/>
        </w:rPr>
      </w:pPr>
    </w:p>
    <w:p w:rsidRPr="005D6084" w:rsidR="00812F0E" w:rsidP="005D6084" w:rsidRDefault="00812F0E" w14:paraId="790D9464" w14:textId="5BCA1394">
      <w:pPr>
        <w:pStyle w:val="Default"/>
        <w:spacing w:after="0" w:line="240" w:lineRule="auto"/>
        <w:rPr>
          <w:rFonts w:ascii="Heebo" w:hAnsi="Heebo" w:cs="Heebo"/>
          <w:b/>
          <w:bCs/>
          <w:color w:val="000000" w:themeColor="text1"/>
          <w:sz w:val="22"/>
          <w:szCs w:val="22"/>
        </w:rPr>
      </w:pPr>
      <w:r w:rsidRPr="005D6084">
        <w:rPr>
          <w:rFonts w:ascii="Heebo" w:hAnsi="Heebo" w:cs="Heebo"/>
          <w:b/>
          <w:bCs/>
          <w:color w:val="000000" w:themeColor="text1"/>
          <w:sz w:val="22"/>
          <w:szCs w:val="22"/>
        </w:rPr>
        <w:t>Organisational Overview:</w:t>
      </w:r>
    </w:p>
    <w:p w:rsidRPr="005D6084" w:rsidR="00812F0E" w:rsidP="005D6084" w:rsidRDefault="00812F0E" w14:paraId="1902AEC6" w14:textId="77777777">
      <w:pPr>
        <w:pStyle w:val="Default"/>
        <w:spacing w:after="0" w:line="240" w:lineRule="auto"/>
        <w:rPr>
          <w:rFonts w:ascii="Heebo" w:hAnsi="Heebo" w:cs="Heebo"/>
          <w:color w:val="000000" w:themeColor="text1"/>
          <w:sz w:val="22"/>
          <w:szCs w:val="22"/>
        </w:rPr>
      </w:pPr>
      <w:bookmarkStart w:name="_Hlk177730989" w:id="0"/>
      <w:r w:rsidRPr="005D6084">
        <w:rPr>
          <w:rFonts w:ascii="Heebo" w:hAnsi="Heebo" w:cs="Heebo"/>
          <w:color w:val="000000" w:themeColor="text1"/>
          <w:sz w:val="22"/>
          <w:szCs w:val="22"/>
        </w:rPr>
        <w:t xml:space="preserve">Our mission is Saving Lives in Wales through First Aid. Making sure we provide the best clinical services from First Aid to Immediate Care is key to our Vision of Wales as a Community of Lifesavers. This post is responsible for ensuring high quality care is delivered by everyone trained by or wearing the badge of St John.   </w:t>
      </w:r>
    </w:p>
    <w:bookmarkEnd w:id="0"/>
    <w:p w:rsidRPr="005D6084" w:rsidR="00812F0E" w:rsidP="005D6084" w:rsidRDefault="00812F0E" w14:paraId="3F2BBB23" w14:textId="77777777">
      <w:pPr>
        <w:pStyle w:val="Default"/>
        <w:spacing w:after="0" w:line="240" w:lineRule="auto"/>
        <w:rPr>
          <w:rFonts w:ascii="Heebo" w:hAnsi="Heebo" w:cs="Heebo"/>
          <w:color w:val="000000" w:themeColor="text1"/>
          <w:sz w:val="22"/>
          <w:szCs w:val="22"/>
        </w:rPr>
      </w:pPr>
    </w:p>
    <w:p w:rsidRPr="005D6084" w:rsidR="00A36C61" w:rsidP="005D6084" w:rsidRDefault="00766413" w14:paraId="005841CD" w14:textId="53ECD171">
      <w:pPr>
        <w:pStyle w:val="Default"/>
        <w:spacing w:after="0" w:line="240" w:lineRule="auto"/>
        <w:rPr>
          <w:rFonts w:ascii="Heebo" w:hAnsi="Heebo" w:cs="Heebo"/>
          <w:b/>
          <w:bCs/>
          <w:color w:val="000000" w:themeColor="text1"/>
          <w:sz w:val="22"/>
          <w:szCs w:val="22"/>
        </w:rPr>
      </w:pPr>
      <w:r w:rsidRPr="005D6084">
        <w:rPr>
          <w:rFonts w:ascii="Heebo" w:hAnsi="Heebo" w:cs="Heebo"/>
          <w:b/>
          <w:bCs/>
          <w:color w:val="000000" w:themeColor="text1"/>
          <w:sz w:val="22"/>
          <w:szCs w:val="22"/>
        </w:rPr>
        <w:t>Role Overview</w:t>
      </w:r>
      <w:r w:rsidRPr="005D6084" w:rsidR="008231E7">
        <w:rPr>
          <w:rFonts w:ascii="Heebo" w:hAnsi="Heebo" w:cs="Heebo"/>
          <w:b/>
          <w:bCs/>
          <w:color w:val="000000" w:themeColor="text1"/>
          <w:sz w:val="22"/>
          <w:szCs w:val="22"/>
        </w:rPr>
        <w:t>:</w:t>
      </w:r>
    </w:p>
    <w:p w:rsidRPr="005D6084" w:rsidR="00E04EC9" w:rsidP="005D6084" w:rsidRDefault="00E04EC9" w14:paraId="04854D1E" w14:textId="1D778F83">
      <w:pPr>
        <w:pStyle w:val="Default"/>
        <w:spacing w:after="0" w:line="240" w:lineRule="auto"/>
        <w:rPr>
          <w:rFonts w:ascii="Heebo" w:hAnsi="Heebo" w:cs="Heebo"/>
          <w:color w:val="000000" w:themeColor="text1"/>
          <w:sz w:val="22"/>
          <w:szCs w:val="22"/>
        </w:rPr>
      </w:pPr>
      <w:r w:rsidRPr="005D6084">
        <w:rPr>
          <w:rFonts w:ascii="Heebo" w:hAnsi="Heebo" w:cs="Heebo"/>
          <w:color w:val="000000" w:themeColor="text1"/>
          <w:sz w:val="22"/>
          <w:szCs w:val="22"/>
        </w:rPr>
        <w:t xml:space="preserve">Reporting to the CEO, the Clinical Director is a member of the Executive Leadership Team, providing leadership and ensuring high clinical standards and positive patient outcomes. Whilst the ELT have shared responsibility for the performance of the organisation, this postholder is the </w:t>
      </w:r>
      <w:r w:rsidRPr="00EA7C51">
        <w:rPr>
          <w:rFonts w:ascii="Heebo" w:hAnsi="Heebo" w:cs="Heebo"/>
          <w:color w:val="000000" w:themeColor="text1"/>
          <w:sz w:val="22"/>
          <w:szCs w:val="22"/>
        </w:rPr>
        <w:t xml:space="preserve">accountable executive for </w:t>
      </w:r>
      <w:r w:rsidR="005D2196">
        <w:rPr>
          <w:rFonts w:ascii="Heebo" w:hAnsi="Heebo" w:cs="Heebo"/>
          <w:color w:val="000000" w:themeColor="text1"/>
          <w:sz w:val="22"/>
          <w:szCs w:val="22"/>
        </w:rPr>
        <w:t>c</w:t>
      </w:r>
      <w:r w:rsidRPr="00EA7C51">
        <w:rPr>
          <w:rFonts w:ascii="Heebo" w:hAnsi="Heebo" w:cs="Heebo"/>
          <w:color w:val="000000" w:themeColor="text1"/>
          <w:sz w:val="22"/>
          <w:szCs w:val="22"/>
        </w:rPr>
        <w:t xml:space="preserve">linical </w:t>
      </w:r>
      <w:r w:rsidRPr="00EA7C51" w:rsidR="00EA7C51">
        <w:rPr>
          <w:rFonts w:ascii="Heebo" w:hAnsi="Heebo" w:cs="Heebo"/>
          <w:color w:val="000000" w:themeColor="text1"/>
          <w:sz w:val="22"/>
          <w:szCs w:val="22"/>
        </w:rPr>
        <w:t>s</w:t>
      </w:r>
      <w:r w:rsidRPr="00EA7C51">
        <w:rPr>
          <w:rFonts w:ascii="Heebo" w:hAnsi="Heebo" w:cs="Heebo"/>
          <w:color w:val="000000" w:themeColor="text1"/>
          <w:sz w:val="22"/>
          <w:szCs w:val="22"/>
        </w:rPr>
        <w:t xml:space="preserve">tandards and </w:t>
      </w:r>
      <w:r w:rsidRPr="00EA7C51" w:rsidR="00EA7C51">
        <w:rPr>
          <w:rFonts w:ascii="Heebo" w:hAnsi="Heebo" w:cs="Heebo"/>
          <w:color w:val="000000" w:themeColor="text1"/>
          <w:sz w:val="22"/>
          <w:szCs w:val="22"/>
        </w:rPr>
        <w:t>g</w:t>
      </w:r>
      <w:r w:rsidRPr="00EA7C51">
        <w:rPr>
          <w:rFonts w:ascii="Heebo" w:hAnsi="Heebo" w:cs="Heebo"/>
          <w:color w:val="000000" w:themeColor="text1"/>
          <w:sz w:val="22"/>
          <w:szCs w:val="22"/>
        </w:rPr>
        <w:t>overnance.</w:t>
      </w:r>
    </w:p>
    <w:p w:rsidRPr="005D6084" w:rsidR="00E04EC9" w:rsidP="005D6084" w:rsidRDefault="00E04EC9" w14:paraId="08EC1F8A" w14:textId="77777777">
      <w:pPr>
        <w:pStyle w:val="Default"/>
        <w:spacing w:after="0" w:line="240" w:lineRule="auto"/>
        <w:rPr>
          <w:rFonts w:ascii="Heebo" w:hAnsi="Heebo" w:cs="Heebo"/>
          <w:color w:val="000000" w:themeColor="text1"/>
          <w:sz w:val="22"/>
          <w:szCs w:val="22"/>
        </w:rPr>
      </w:pPr>
    </w:p>
    <w:p w:rsidRPr="005D6084" w:rsidR="00E04EC9" w:rsidP="005D6084" w:rsidRDefault="00E04EC9" w14:paraId="6582A7FA" w14:textId="780DFECB">
      <w:pPr>
        <w:pStyle w:val="Default"/>
        <w:spacing w:after="0" w:line="240" w:lineRule="auto"/>
        <w:rPr>
          <w:rFonts w:ascii="Heebo" w:hAnsi="Heebo" w:cs="Heebo"/>
          <w:color w:val="000000" w:themeColor="text1"/>
          <w:sz w:val="22"/>
          <w:szCs w:val="22"/>
        </w:rPr>
      </w:pPr>
      <w:r w:rsidRPr="005D6084">
        <w:rPr>
          <w:rFonts w:ascii="Heebo" w:hAnsi="Heebo" w:cs="Heebo"/>
          <w:color w:val="000000" w:themeColor="text1"/>
          <w:sz w:val="22"/>
          <w:szCs w:val="22"/>
        </w:rPr>
        <w:t>The post holder will inform strategy and with the C</w:t>
      </w:r>
      <w:r w:rsidRPr="005D6084" w:rsidR="00BE4BB9">
        <w:rPr>
          <w:rFonts w:ascii="Heebo" w:hAnsi="Heebo" w:cs="Heebo"/>
          <w:color w:val="000000" w:themeColor="text1"/>
          <w:sz w:val="22"/>
          <w:szCs w:val="22"/>
        </w:rPr>
        <w:t xml:space="preserve">hief </w:t>
      </w:r>
      <w:r w:rsidRPr="005D6084">
        <w:rPr>
          <w:rFonts w:ascii="Heebo" w:hAnsi="Heebo" w:cs="Heebo"/>
          <w:color w:val="000000" w:themeColor="text1"/>
          <w:sz w:val="22"/>
          <w:szCs w:val="22"/>
        </w:rPr>
        <w:t>O</w:t>
      </w:r>
      <w:r w:rsidRPr="005D6084" w:rsidR="00BE4BB9">
        <w:rPr>
          <w:rFonts w:ascii="Heebo" w:hAnsi="Heebo" w:cs="Heebo"/>
          <w:color w:val="000000" w:themeColor="text1"/>
          <w:sz w:val="22"/>
          <w:szCs w:val="22"/>
        </w:rPr>
        <w:t xml:space="preserve">perating </w:t>
      </w:r>
      <w:r w:rsidRPr="005D6084">
        <w:rPr>
          <w:rFonts w:ascii="Heebo" w:hAnsi="Heebo" w:cs="Heebo"/>
          <w:color w:val="000000" w:themeColor="text1"/>
          <w:sz w:val="22"/>
          <w:szCs w:val="22"/>
        </w:rPr>
        <w:t>O</w:t>
      </w:r>
      <w:r w:rsidRPr="005D6084" w:rsidR="00BE4BB9">
        <w:rPr>
          <w:rFonts w:ascii="Heebo" w:hAnsi="Heebo" w:cs="Heebo"/>
          <w:color w:val="000000" w:themeColor="text1"/>
          <w:sz w:val="22"/>
          <w:szCs w:val="22"/>
        </w:rPr>
        <w:t>fficer</w:t>
      </w:r>
      <w:r w:rsidRPr="005D6084">
        <w:rPr>
          <w:rFonts w:ascii="Heebo" w:hAnsi="Heebo" w:cs="Heebo"/>
          <w:color w:val="000000" w:themeColor="text1"/>
          <w:sz w:val="22"/>
          <w:szCs w:val="22"/>
        </w:rPr>
        <w:t xml:space="preserve"> make key decisions as to how our services are led and delivered.  The postholder will be the lead executive for the Clinical Committee and ensure that the views of our healthcare professionals (medics</w:t>
      </w:r>
      <w:r w:rsidRPr="005D6084" w:rsidR="00E60BEA">
        <w:rPr>
          <w:rFonts w:ascii="Heebo" w:hAnsi="Heebo" w:cs="Heebo"/>
          <w:color w:val="000000" w:themeColor="text1"/>
          <w:sz w:val="22"/>
          <w:szCs w:val="22"/>
        </w:rPr>
        <w:t xml:space="preserve"> </w:t>
      </w:r>
      <w:r w:rsidRPr="005D6084">
        <w:rPr>
          <w:rFonts w:ascii="Heebo" w:hAnsi="Heebo" w:cs="Heebo"/>
          <w:color w:val="000000" w:themeColor="text1"/>
          <w:sz w:val="22"/>
          <w:szCs w:val="22"/>
        </w:rPr>
        <w:t>/</w:t>
      </w:r>
      <w:r w:rsidRPr="005D6084" w:rsidR="00E60BEA">
        <w:rPr>
          <w:rFonts w:ascii="Heebo" w:hAnsi="Heebo" w:cs="Heebo"/>
          <w:color w:val="000000" w:themeColor="text1"/>
          <w:sz w:val="22"/>
          <w:szCs w:val="22"/>
        </w:rPr>
        <w:t xml:space="preserve"> </w:t>
      </w:r>
      <w:r w:rsidRPr="005D6084">
        <w:rPr>
          <w:rFonts w:ascii="Heebo" w:hAnsi="Heebo" w:cs="Heebo"/>
          <w:color w:val="000000" w:themeColor="text1"/>
          <w:sz w:val="22"/>
          <w:szCs w:val="22"/>
        </w:rPr>
        <w:t>nurses</w:t>
      </w:r>
      <w:r w:rsidRPr="005D6084" w:rsidR="00E60BEA">
        <w:rPr>
          <w:rFonts w:ascii="Heebo" w:hAnsi="Heebo" w:cs="Heebo"/>
          <w:color w:val="000000" w:themeColor="text1"/>
          <w:sz w:val="22"/>
          <w:szCs w:val="22"/>
        </w:rPr>
        <w:t xml:space="preserve"> </w:t>
      </w:r>
      <w:r w:rsidRPr="005D6084">
        <w:rPr>
          <w:rFonts w:ascii="Heebo" w:hAnsi="Heebo" w:cs="Heebo"/>
          <w:color w:val="000000" w:themeColor="text1"/>
          <w:sz w:val="22"/>
          <w:szCs w:val="22"/>
        </w:rPr>
        <w:t>/</w:t>
      </w:r>
      <w:r w:rsidRPr="005D6084" w:rsidR="00E60BEA">
        <w:rPr>
          <w:rFonts w:ascii="Heebo" w:hAnsi="Heebo" w:cs="Heebo"/>
          <w:color w:val="000000" w:themeColor="text1"/>
          <w:sz w:val="22"/>
          <w:szCs w:val="22"/>
        </w:rPr>
        <w:t xml:space="preserve"> </w:t>
      </w:r>
      <w:r w:rsidRPr="005D6084">
        <w:rPr>
          <w:rFonts w:ascii="Heebo" w:hAnsi="Heebo" w:cs="Heebo"/>
          <w:color w:val="000000" w:themeColor="text1"/>
          <w:sz w:val="22"/>
          <w:szCs w:val="22"/>
        </w:rPr>
        <w:t>paramedics</w:t>
      </w:r>
      <w:r w:rsidRPr="005D6084" w:rsidR="00E60BEA">
        <w:rPr>
          <w:rFonts w:ascii="Heebo" w:hAnsi="Heebo" w:cs="Heebo"/>
          <w:color w:val="000000" w:themeColor="text1"/>
          <w:sz w:val="22"/>
          <w:szCs w:val="22"/>
        </w:rPr>
        <w:t xml:space="preserve"> </w:t>
      </w:r>
      <w:r w:rsidRPr="005D6084">
        <w:rPr>
          <w:rFonts w:ascii="Heebo" w:hAnsi="Heebo" w:cs="Heebo"/>
          <w:color w:val="000000" w:themeColor="text1"/>
          <w:sz w:val="22"/>
          <w:szCs w:val="22"/>
        </w:rPr>
        <w:t>/</w:t>
      </w:r>
      <w:r w:rsidRPr="005D6084" w:rsidR="00E60BEA">
        <w:rPr>
          <w:rFonts w:ascii="Heebo" w:hAnsi="Heebo" w:cs="Heebo"/>
          <w:color w:val="000000" w:themeColor="text1"/>
          <w:sz w:val="22"/>
          <w:szCs w:val="22"/>
        </w:rPr>
        <w:t xml:space="preserve"> </w:t>
      </w:r>
      <w:r w:rsidRPr="005D6084">
        <w:rPr>
          <w:rFonts w:ascii="Heebo" w:hAnsi="Heebo" w:cs="Heebo"/>
          <w:color w:val="000000" w:themeColor="text1"/>
          <w:sz w:val="22"/>
          <w:szCs w:val="22"/>
        </w:rPr>
        <w:t>therapists) are represented in our planning and discussions at Executive Leadership Team. This role will professionally line manage the Deputy Chief Clinical Officers, whilst supporting the recruitment, education, development and retention of St John People (inc</w:t>
      </w:r>
      <w:r w:rsidRPr="005D6084" w:rsidR="00E60BEA">
        <w:rPr>
          <w:rFonts w:ascii="Heebo" w:hAnsi="Heebo" w:cs="Heebo"/>
          <w:color w:val="000000" w:themeColor="text1"/>
          <w:sz w:val="22"/>
          <w:szCs w:val="22"/>
        </w:rPr>
        <w:t>luding</w:t>
      </w:r>
      <w:r w:rsidRPr="005D6084">
        <w:rPr>
          <w:rFonts w:ascii="Heebo" w:hAnsi="Heebo" w:cs="Heebo"/>
          <w:color w:val="000000" w:themeColor="text1"/>
          <w:sz w:val="22"/>
          <w:szCs w:val="22"/>
        </w:rPr>
        <w:t xml:space="preserve"> non</w:t>
      </w:r>
      <w:r w:rsidRPr="005D6084" w:rsidR="00E60BEA">
        <w:rPr>
          <w:rFonts w:ascii="Heebo" w:hAnsi="Heebo" w:cs="Heebo"/>
          <w:color w:val="000000" w:themeColor="text1"/>
          <w:sz w:val="22"/>
          <w:szCs w:val="22"/>
        </w:rPr>
        <w:t>-</w:t>
      </w:r>
      <w:r w:rsidRPr="005D6084">
        <w:rPr>
          <w:rFonts w:ascii="Heebo" w:hAnsi="Heebo" w:cs="Heebo"/>
          <w:color w:val="000000" w:themeColor="text1"/>
          <w:sz w:val="22"/>
          <w:szCs w:val="22"/>
        </w:rPr>
        <w:t xml:space="preserve">registrant roles). </w:t>
      </w:r>
    </w:p>
    <w:p w:rsidRPr="005D6084" w:rsidR="00B930B6" w:rsidP="005D6084" w:rsidRDefault="00B930B6" w14:paraId="474C2A9D" w14:textId="77777777">
      <w:pPr>
        <w:pStyle w:val="Default"/>
        <w:spacing w:after="0" w:line="240" w:lineRule="auto"/>
        <w:rPr>
          <w:rFonts w:ascii="Heebo" w:hAnsi="Heebo" w:cs="Heebo"/>
          <w:color w:val="000000" w:themeColor="text1"/>
          <w:sz w:val="22"/>
          <w:szCs w:val="22"/>
        </w:rPr>
      </w:pPr>
    </w:p>
    <w:p w:rsidRPr="005D6084" w:rsidR="00A36C61" w:rsidP="005D6084" w:rsidRDefault="00A36C61" w14:paraId="6E2937FF" w14:textId="37459579">
      <w:pPr>
        <w:pStyle w:val="Subheading"/>
        <w:spacing w:after="0" w:line="240" w:lineRule="auto"/>
        <w:rPr>
          <w:rFonts w:ascii="Heebo" w:hAnsi="Heebo" w:cs="Heebo"/>
          <w:b/>
          <w:color w:val="000000" w:themeColor="text1"/>
          <w:sz w:val="22"/>
          <w:szCs w:val="22"/>
        </w:rPr>
      </w:pPr>
      <w:r w:rsidRPr="005D6084">
        <w:rPr>
          <w:rFonts w:ascii="Heebo" w:hAnsi="Heebo" w:cs="Heebo"/>
          <w:b/>
          <w:color w:val="000000" w:themeColor="text1"/>
          <w:sz w:val="22"/>
          <w:szCs w:val="22"/>
        </w:rPr>
        <w:t>Key duties and responsibilities:</w:t>
      </w:r>
    </w:p>
    <w:p w:rsidRPr="005D6084" w:rsidR="00223649" w:rsidP="005D6084" w:rsidRDefault="00223649" w14:paraId="577AA0B1" w14:textId="77777777">
      <w:pPr>
        <w:pStyle w:val="Bullets1"/>
        <w:numPr>
          <w:ilvl w:val="0"/>
          <w:numId w:val="0"/>
        </w:numPr>
        <w:spacing w:before="0" w:beforeAutospacing="0" w:after="0" w:afterAutospacing="0"/>
        <w:rPr>
          <w:rFonts w:ascii="Heebo" w:hAnsi="Heebo" w:cs="Heebo"/>
          <w:b/>
          <w:bCs/>
          <w:color w:val="000000" w:themeColor="text1"/>
          <w:sz w:val="22"/>
          <w:szCs w:val="22"/>
        </w:rPr>
      </w:pPr>
    </w:p>
    <w:p w:rsidRPr="005D6084" w:rsidR="00C57AC3" w:rsidP="005D6084" w:rsidRDefault="000D0AD9" w14:paraId="1E9BAC9D" w14:textId="0483BB01">
      <w:pPr>
        <w:pStyle w:val="Bullets1"/>
        <w:numPr>
          <w:ilvl w:val="0"/>
          <w:numId w:val="0"/>
        </w:numPr>
        <w:spacing w:before="0" w:beforeAutospacing="0" w:after="0" w:afterAutospacing="0"/>
        <w:rPr>
          <w:rFonts w:ascii="Heebo" w:hAnsi="Heebo" w:cs="Heebo"/>
          <w:b/>
          <w:bCs/>
          <w:color w:val="000000" w:themeColor="text1"/>
          <w:sz w:val="22"/>
          <w:szCs w:val="22"/>
        </w:rPr>
      </w:pPr>
      <w:r w:rsidRPr="005D6084">
        <w:rPr>
          <w:rFonts w:ascii="Heebo" w:hAnsi="Heebo" w:cs="Heebo"/>
          <w:b/>
          <w:bCs/>
          <w:color w:val="000000" w:themeColor="text1"/>
          <w:sz w:val="22"/>
          <w:szCs w:val="22"/>
        </w:rPr>
        <w:t>Clinical Leadership</w:t>
      </w:r>
    </w:p>
    <w:p w:rsidRPr="005D6084" w:rsidR="003A7792" w:rsidP="005D6084" w:rsidRDefault="003A7792" w14:paraId="5B6BCFEB" w14:textId="77777777">
      <w:pPr>
        <w:pStyle w:val="ListParagraph"/>
        <w:numPr>
          <w:ilvl w:val="0"/>
          <w:numId w:val="11"/>
        </w:numPr>
        <w:autoSpaceDE w:val="0"/>
        <w:autoSpaceDN w:val="0"/>
        <w:adjustRightInd w:val="0"/>
        <w:spacing w:after="0" w:line="240" w:lineRule="auto"/>
        <w:jc w:val="both"/>
        <w:rPr>
          <w:rFonts w:ascii="Heebo" w:hAnsi="Heebo" w:cs="Heebo"/>
          <w:color w:val="000000"/>
          <w:sz w:val="22"/>
          <w:szCs w:val="22"/>
          <w:lang w:eastAsia="en-GB"/>
        </w:rPr>
      </w:pPr>
      <w:r w:rsidRPr="005D6084">
        <w:rPr>
          <w:rFonts w:ascii="Heebo" w:hAnsi="Heebo" w:cs="Heebo"/>
          <w:color w:val="000000" w:themeColor="accent4"/>
          <w:sz w:val="22"/>
          <w:szCs w:val="22"/>
          <w:lang w:eastAsia="en-GB"/>
        </w:rPr>
        <w:t xml:space="preserve">Thought leadership for the organisation around the provision of clinical services and  oversight across St John including training, professional development and research. </w:t>
      </w:r>
    </w:p>
    <w:p w:rsidRPr="005D6084" w:rsidR="003A7792" w:rsidP="005D6084" w:rsidRDefault="003A7792" w14:paraId="73270822" w14:textId="77777777">
      <w:pPr>
        <w:pStyle w:val="ListParagraph"/>
        <w:numPr>
          <w:ilvl w:val="0"/>
          <w:numId w:val="11"/>
        </w:numPr>
        <w:spacing w:after="0" w:line="240" w:lineRule="auto"/>
        <w:jc w:val="both"/>
        <w:rPr>
          <w:rFonts w:ascii="Heebo" w:hAnsi="Heebo" w:cs="Heebo"/>
          <w:color w:val="000000"/>
          <w:sz w:val="22"/>
          <w:szCs w:val="22"/>
          <w:lang w:eastAsia="en-GB"/>
        </w:rPr>
      </w:pPr>
      <w:r w:rsidRPr="005D6084">
        <w:rPr>
          <w:rFonts w:ascii="Heebo" w:hAnsi="Heebo" w:cs="Heebo"/>
          <w:color w:val="000000" w:themeColor="accent4"/>
          <w:sz w:val="22"/>
          <w:szCs w:val="22"/>
          <w:lang w:eastAsia="en-GB"/>
        </w:rPr>
        <w:t xml:space="preserve">Ensuring that clinical policies and procedures are in line with legislation, and are reviewed as required; providing clinical advice and leadership in the implementation of policy and professional standards; </w:t>
      </w:r>
    </w:p>
    <w:p w:rsidRPr="005D6084" w:rsidR="003A7792" w:rsidP="005D6084" w:rsidRDefault="003A7792" w14:paraId="3B6FFA56" w14:textId="77777777">
      <w:pPr>
        <w:pStyle w:val="ListParagraph"/>
        <w:numPr>
          <w:ilvl w:val="0"/>
          <w:numId w:val="11"/>
        </w:numPr>
        <w:spacing w:after="0" w:line="240" w:lineRule="auto"/>
        <w:jc w:val="both"/>
        <w:rPr>
          <w:rFonts w:ascii="Heebo" w:hAnsi="Heebo" w:cs="Heebo"/>
          <w:color w:val="000000" w:themeColor="accent4"/>
          <w:sz w:val="22"/>
          <w:szCs w:val="22"/>
          <w:lang w:eastAsia="en-GB"/>
        </w:rPr>
      </w:pPr>
      <w:r w:rsidRPr="005D6084">
        <w:rPr>
          <w:rFonts w:ascii="Heebo" w:hAnsi="Heebo" w:cs="Heebo"/>
          <w:color w:val="000000" w:themeColor="accent4"/>
          <w:sz w:val="22"/>
          <w:szCs w:val="22"/>
          <w:lang w:eastAsia="en-GB"/>
        </w:rPr>
        <w:t>Ensuring SJAC is aligned to and upholding the global standards being set by our neighbouring Priories the wider Europe, Middle East and Africa Region (EMEA) and St John International, as well as contributing to their development, where appropriate</w:t>
      </w:r>
    </w:p>
    <w:p w:rsidRPr="005D6084" w:rsidR="003A7792" w:rsidP="005D6084" w:rsidRDefault="003A7792" w14:paraId="51E383FE" w14:textId="6C48242B">
      <w:pPr>
        <w:pStyle w:val="ListParagraph"/>
        <w:numPr>
          <w:ilvl w:val="0"/>
          <w:numId w:val="11"/>
        </w:numPr>
        <w:autoSpaceDE w:val="0"/>
        <w:autoSpaceDN w:val="0"/>
        <w:adjustRightInd w:val="0"/>
        <w:spacing w:after="0" w:line="240" w:lineRule="auto"/>
        <w:jc w:val="both"/>
        <w:rPr>
          <w:rFonts w:ascii="Heebo" w:hAnsi="Heebo" w:cs="Heebo"/>
          <w:color w:val="000000"/>
          <w:sz w:val="22"/>
          <w:szCs w:val="22"/>
          <w:lang w:eastAsia="en-GB"/>
        </w:rPr>
      </w:pPr>
      <w:r w:rsidRPr="1E68647B" w:rsidR="003A7792">
        <w:rPr>
          <w:rFonts w:ascii="Heebo" w:hAnsi="Heebo" w:cs="Heebo"/>
          <w:color w:val="000000" w:themeColor="accent4" w:themeTint="FF" w:themeShade="FF"/>
          <w:sz w:val="22"/>
          <w:szCs w:val="22"/>
          <w:lang w:eastAsia="en-GB"/>
        </w:rPr>
        <w:t xml:space="preserve">Leading the stakeholder management of clinical partners such as the </w:t>
      </w:r>
      <w:r w:rsidRPr="1E68647B" w:rsidR="5F244342">
        <w:rPr>
          <w:rFonts w:ascii="Heebo" w:hAnsi="Heebo" w:cs="Heebo"/>
          <w:color w:val="000000" w:themeColor="accent4" w:themeTint="FF" w:themeShade="FF"/>
          <w:sz w:val="22"/>
          <w:szCs w:val="22"/>
          <w:lang w:eastAsia="en-GB"/>
        </w:rPr>
        <w:t xml:space="preserve">General Medical Council, </w:t>
      </w:r>
      <w:r w:rsidRPr="1E68647B" w:rsidR="003A7792">
        <w:rPr>
          <w:rFonts w:ascii="Heebo" w:hAnsi="Heebo" w:cs="Heebo"/>
          <w:color w:val="000000" w:themeColor="accent4" w:themeTint="FF" w:themeShade="FF"/>
          <w:sz w:val="22"/>
          <w:szCs w:val="22"/>
          <w:lang w:eastAsia="en-GB"/>
        </w:rPr>
        <w:t xml:space="preserve">medical Royal Colleges, College of Paramedics, Royal College of Nursing, Health and Care Professions Council, NHS Wales. </w:t>
      </w:r>
    </w:p>
    <w:p w:rsidRPr="005D6084" w:rsidR="003A7792" w:rsidP="005D6084" w:rsidRDefault="003A7792" w14:paraId="0B182D8C" w14:textId="4698DBC2">
      <w:pPr>
        <w:pStyle w:val="ListParagraph"/>
        <w:numPr>
          <w:ilvl w:val="0"/>
          <w:numId w:val="11"/>
        </w:numPr>
        <w:autoSpaceDE w:val="0"/>
        <w:autoSpaceDN w:val="0"/>
        <w:adjustRightInd w:val="0"/>
        <w:spacing w:after="0" w:line="240" w:lineRule="auto"/>
        <w:jc w:val="both"/>
        <w:rPr>
          <w:rFonts w:ascii="Heebo" w:hAnsi="Heebo" w:cs="Heebo"/>
          <w:color w:val="000000"/>
          <w:sz w:val="22"/>
          <w:szCs w:val="22"/>
          <w:lang w:eastAsia="en-GB"/>
        </w:rPr>
      </w:pPr>
      <w:r w:rsidRPr="1E68647B" w:rsidR="003A7792">
        <w:rPr>
          <w:rFonts w:ascii="Heebo" w:hAnsi="Heebo" w:cs="Heebo"/>
          <w:color w:val="000000" w:themeColor="accent4" w:themeTint="FF" w:themeShade="FF"/>
          <w:sz w:val="22"/>
          <w:szCs w:val="22"/>
          <w:lang w:eastAsia="en-GB"/>
        </w:rPr>
        <w:t xml:space="preserve">Leading the delivery of good clinical governance, including the commitment to regular clinical </w:t>
      </w:r>
      <w:r w:rsidRPr="1E68647B" w:rsidR="32102CBA">
        <w:rPr>
          <w:rFonts w:ascii="Heebo" w:hAnsi="Heebo" w:cs="Heebo"/>
          <w:color w:val="000000" w:themeColor="accent4" w:themeTint="FF" w:themeShade="FF"/>
          <w:sz w:val="22"/>
          <w:szCs w:val="22"/>
          <w:lang w:eastAsia="en-GB"/>
        </w:rPr>
        <w:t>quality improvement</w:t>
      </w:r>
      <w:r w:rsidRPr="1E68647B" w:rsidR="003A7792">
        <w:rPr>
          <w:rFonts w:ascii="Heebo" w:hAnsi="Heebo" w:cs="Heebo"/>
          <w:color w:val="000000" w:themeColor="accent4" w:themeTint="FF" w:themeShade="FF"/>
          <w:sz w:val="22"/>
          <w:szCs w:val="22"/>
          <w:lang w:eastAsia="en-GB"/>
        </w:rPr>
        <w:t xml:space="preserve"> and a process of risk management and adverse event reporting. Ensuring this is embedded across all parts of the organisation. </w:t>
      </w:r>
    </w:p>
    <w:p w:rsidRPr="005D6084" w:rsidR="003014C4" w:rsidP="005D6084" w:rsidRDefault="003A7792" w14:paraId="1B6D7475" w14:textId="77777777">
      <w:pPr>
        <w:pStyle w:val="ListParagraph"/>
        <w:numPr>
          <w:ilvl w:val="0"/>
          <w:numId w:val="11"/>
        </w:numPr>
        <w:spacing w:after="0" w:line="240" w:lineRule="auto"/>
        <w:jc w:val="both"/>
        <w:rPr>
          <w:rFonts w:ascii="Heebo" w:hAnsi="Heebo" w:cs="Heebo"/>
          <w:color w:val="000000"/>
          <w:sz w:val="22"/>
          <w:szCs w:val="22"/>
          <w:lang w:eastAsia="en-GB"/>
        </w:rPr>
      </w:pPr>
      <w:r w:rsidRPr="005D6084">
        <w:rPr>
          <w:rFonts w:ascii="Heebo" w:hAnsi="Heebo" w:cs="Heebo"/>
          <w:color w:val="000000"/>
          <w:sz w:val="22"/>
          <w:szCs w:val="22"/>
          <w:lang w:eastAsia="en-GB"/>
        </w:rPr>
        <w:t>With the COO, supporting the development of the Risk Management Strategy &amp; Framework with ownership of the clinical risk and associated incidents. Making sure less</w:t>
      </w:r>
      <w:r w:rsidRPr="005D6084" w:rsidR="003014C4">
        <w:rPr>
          <w:rFonts w:ascii="Heebo" w:hAnsi="Heebo" w:cs="Heebo"/>
          <w:color w:val="000000"/>
          <w:sz w:val="22"/>
          <w:szCs w:val="22"/>
          <w:lang w:eastAsia="en-GB"/>
        </w:rPr>
        <w:t>o</w:t>
      </w:r>
      <w:r w:rsidRPr="005D6084">
        <w:rPr>
          <w:rFonts w:ascii="Heebo" w:hAnsi="Heebo" w:cs="Heebo"/>
          <w:color w:val="000000"/>
          <w:sz w:val="22"/>
          <w:szCs w:val="22"/>
          <w:lang w:eastAsia="en-GB"/>
        </w:rPr>
        <w:t>ns are learnt from identified themes and tends.</w:t>
      </w:r>
    </w:p>
    <w:p w:rsidRPr="005D6084" w:rsidR="003A7792" w:rsidP="005D6084" w:rsidRDefault="003A7792" w14:paraId="7936FA6F" w14:textId="438333F7">
      <w:pPr>
        <w:pStyle w:val="ListParagraph"/>
        <w:numPr>
          <w:ilvl w:val="0"/>
          <w:numId w:val="11"/>
        </w:numPr>
        <w:spacing w:after="0" w:line="240" w:lineRule="auto"/>
        <w:jc w:val="both"/>
        <w:rPr>
          <w:rFonts w:ascii="Heebo" w:hAnsi="Heebo" w:cs="Heebo"/>
          <w:color w:val="000000"/>
          <w:sz w:val="22"/>
          <w:szCs w:val="22"/>
          <w:lang w:eastAsia="en-GB"/>
        </w:rPr>
      </w:pPr>
      <w:r w:rsidRPr="005D6084">
        <w:rPr>
          <w:rFonts w:ascii="Heebo" w:hAnsi="Heebo" w:cs="Heebo"/>
          <w:color w:val="000000" w:themeColor="accent4"/>
          <w:sz w:val="22"/>
          <w:szCs w:val="22"/>
          <w:lang w:eastAsia="en-GB"/>
        </w:rPr>
        <w:t>Advising upon academic activity across SJAC, in collaboration with the Executive Leadership Team and key clinical leads, with a medium-term goal of stimulating research in areas relevant to the Charity, and to advise on the implications of published research in our areas of interest.</w:t>
      </w:r>
    </w:p>
    <w:p w:rsidRPr="005D6084" w:rsidR="003A7792" w:rsidP="005D6084" w:rsidRDefault="003A7792" w14:paraId="22799E8E" w14:textId="77777777">
      <w:pPr>
        <w:pStyle w:val="ListParagraph"/>
        <w:numPr>
          <w:ilvl w:val="0"/>
          <w:numId w:val="11"/>
        </w:numPr>
        <w:autoSpaceDE w:val="0"/>
        <w:autoSpaceDN w:val="0"/>
        <w:adjustRightInd w:val="0"/>
        <w:spacing w:after="0" w:line="240" w:lineRule="auto"/>
        <w:jc w:val="both"/>
        <w:rPr>
          <w:rFonts w:ascii="Heebo" w:hAnsi="Heebo" w:cs="Heebo"/>
          <w:color w:val="000000"/>
          <w:sz w:val="22"/>
          <w:szCs w:val="22"/>
          <w:lang w:eastAsia="en-GB"/>
        </w:rPr>
      </w:pPr>
      <w:r w:rsidRPr="005D6084">
        <w:rPr>
          <w:rFonts w:ascii="Heebo" w:hAnsi="Heebo" w:cs="Heebo"/>
          <w:color w:val="000000"/>
          <w:sz w:val="22"/>
          <w:szCs w:val="22"/>
          <w:lang w:eastAsia="en-GB"/>
        </w:rPr>
        <w:t>Working with the Head of Education, to provide oversight and assurance that the delivery of clinical education and training to First Aiders is based on the latest evidence.</w:t>
      </w:r>
    </w:p>
    <w:p w:rsidRPr="005D2196" w:rsidR="00335B95" w:rsidP="005D6084" w:rsidRDefault="00335B95" w14:paraId="323EC811" w14:textId="3BA46055">
      <w:pPr>
        <w:pStyle w:val="ListParagraph"/>
        <w:numPr>
          <w:ilvl w:val="0"/>
          <w:numId w:val="11"/>
        </w:numPr>
        <w:autoSpaceDE w:val="0"/>
        <w:autoSpaceDN w:val="0"/>
        <w:adjustRightInd w:val="0"/>
        <w:spacing w:after="0" w:line="240" w:lineRule="auto"/>
        <w:jc w:val="both"/>
        <w:rPr>
          <w:rFonts w:ascii="Heebo" w:hAnsi="Heebo" w:cs="Heebo"/>
          <w:color w:val="000000"/>
          <w:sz w:val="22"/>
          <w:szCs w:val="22"/>
          <w:lang w:eastAsia="en-GB"/>
        </w:rPr>
      </w:pPr>
      <w:r w:rsidRPr="005D2196">
        <w:rPr>
          <w:rFonts w:ascii="Heebo" w:hAnsi="Heebo" w:cs="Heebo"/>
          <w:color w:val="000000"/>
          <w:sz w:val="22"/>
          <w:szCs w:val="22"/>
          <w:lang w:eastAsia="en-GB"/>
        </w:rPr>
        <w:t xml:space="preserve">Working with </w:t>
      </w:r>
      <w:r w:rsidRPr="005D2196" w:rsidR="005D2196">
        <w:rPr>
          <w:rFonts w:ascii="Heebo" w:hAnsi="Heebo" w:cs="Heebo"/>
          <w:color w:val="000000"/>
          <w:sz w:val="22"/>
          <w:szCs w:val="22"/>
          <w:lang w:eastAsia="en-GB"/>
        </w:rPr>
        <w:t xml:space="preserve">the </w:t>
      </w:r>
      <w:r w:rsidRPr="005D2196">
        <w:rPr>
          <w:rFonts w:ascii="Heebo" w:hAnsi="Heebo" w:cs="Heebo"/>
          <w:color w:val="000000"/>
          <w:sz w:val="22"/>
          <w:szCs w:val="22"/>
          <w:lang w:eastAsia="en-GB"/>
        </w:rPr>
        <w:t xml:space="preserve">Safeguarding </w:t>
      </w:r>
      <w:r w:rsidRPr="005D2196" w:rsidR="005D2196">
        <w:rPr>
          <w:rFonts w:ascii="Heebo" w:hAnsi="Heebo" w:cs="Heebo"/>
          <w:color w:val="000000"/>
          <w:sz w:val="22"/>
          <w:szCs w:val="22"/>
          <w:lang w:eastAsia="en-GB"/>
        </w:rPr>
        <w:t xml:space="preserve">Manager </w:t>
      </w:r>
      <w:r w:rsidRPr="005D2196">
        <w:rPr>
          <w:rFonts w:ascii="Heebo" w:hAnsi="Heebo" w:cs="Heebo"/>
          <w:color w:val="000000"/>
          <w:sz w:val="22"/>
          <w:szCs w:val="22"/>
          <w:lang w:eastAsia="en-GB"/>
        </w:rPr>
        <w:t xml:space="preserve">to ensure that </w:t>
      </w:r>
      <w:r w:rsidRPr="005D2196" w:rsidR="00E62DB1">
        <w:rPr>
          <w:rFonts w:ascii="Heebo" w:hAnsi="Heebo" w:cs="Heebo"/>
          <w:color w:val="000000"/>
          <w:sz w:val="22"/>
          <w:szCs w:val="22"/>
          <w:lang w:eastAsia="en-GB"/>
        </w:rPr>
        <w:t>clinical and safeguarding practices keep our people and our patients safe.</w:t>
      </w:r>
    </w:p>
    <w:p w:rsidRPr="005D6084" w:rsidR="003A7792" w:rsidP="005D6084" w:rsidRDefault="003A7792" w14:paraId="4192748B" w14:textId="77777777">
      <w:pPr>
        <w:pStyle w:val="ListParagraph"/>
        <w:numPr>
          <w:ilvl w:val="0"/>
          <w:numId w:val="11"/>
        </w:numPr>
        <w:autoSpaceDE w:val="0"/>
        <w:autoSpaceDN w:val="0"/>
        <w:adjustRightInd w:val="0"/>
        <w:spacing w:after="0" w:line="240" w:lineRule="auto"/>
        <w:jc w:val="both"/>
        <w:rPr>
          <w:rFonts w:ascii="Heebo" w:hAnsi="Heebo" w:cs="Heebo"/>
          <w:color w:val="000000"/>
          <w:sz w:val="22"/>
          <w:szCs w:val="22"/>
          <w:lang w:eastAsia="en-GB"/>
        </w:rPr>
      </w:pPr>
      <w:r w:rsidRPr="005D6084">
        <w:rPr>
          <w:rFonts w:ascii="Heebo" w:hAnsi="Heebo" w:cs="Heebo"/>
          <w:color w:val="000000"/>
          <w:sz w:val="22"/>
          <w:szCs w:val="22"/>
          <w:lang w:eastAsia="en-GB"/>
        </w:rPr>
        <w:t xml:space="preserve">Acting as an advocate for high quality evidence based compassionate care  within St John Ambulance Cymru and as an ambassador externally. </w:t>
      </w:r>
    </w:p>
    <w:p w:rsidRPr="005D6084" w:rsidR="003A7792" w:rsidP="005D6084" w:rsidRDefault="003A7792" w14:paraId="1AA90300" w14:textId="2A987001">
      <w:pPr>
        <w:pStyle w:val="ListParagraph"/>
        <w:numPr>
          <w:ilvl w:val="0"/>
          <w:numId w:val="11"/>
        </w:numPr>
        <w:spacing w:after="0" w:line="240" w:lineRule="auto"/>
        <w:jc w:val="both"/>
        <w:rPr>
          <w:rFonts w:ascii="Heebo" w:hAnsi="Heebo" w:cs="Heebo"/>
          <w:color w:val="000000"/>
          <w:sz w:val="22"/>
          <w:szCs w:val="22"/>
          <w:lang w:eastAsia="en-GB"/>
        </w:rPr>
      </w:pPr>
      <w:r w:rsidRPr="005D6084">
        <w:rPr>
          <w:rFonts w:ascii="Heebo" w:hAnsi="Heebo" w:cs="Heebo"/>
          <w:color w:val="000000"/>
          <w:sz w:val="22"/>
          <w:szCs w:val="22"/>
          <w:lang w:eastAsia="en-GB"/>
        </w:rPr>
        <w:t>Working collaboratively with the Chief Operating Officer, Director of People, Culture and Experience and the Chief Commissioner to ensure that our people</w:t>
      </w:r>
      <w:r w:rsidRPr="005D6084" w:rsidR="003472A6">
        <w:rPr>
          <w:rFonts w:ascii="Heebo" w:hAnsi="Heebo" w:cs="Heebo"/>
          <w:color w:val="000000"/>
          <w:sz w:val="22"/>
          <w:szCs w:val="22"/>
          <w:lang w:eastAsia="en-GB"/>
        </w:rPr>
        <w:t>’</w:t>
      </w:r>
      <w:r w:rsidRPr="005D6084">
        <w:rPr>
          <w:rFonts w:ascii="Heebo" w:hAnsi="Heebo" w:cs="Heebo"/>
          <w:color w:val="000000"/>
          <w:sz w:val="22"/>
          <w:szCs w:val="22"/>
          <w:lang w:eastAsia="en-GB"/>
        </w:rPr>
        <w:t>s development and experience is sector leading.</w:t>
      </w:r>
    </w:p>
    <w:p w:rsidRPr="005D6084" w:rsidR="00EF6756" w:rsidP="005D6084" w:rsidRDefault="00EF6756" w14:paraId="4D92F4E0" w14:textId="77777777">
      <w:pPr>
        <w:pStyle w:val="Bullets1"/>
        <w:numPr>
          <w:ilvl w:val="0"/>
          <w:numId w:val="0"/>
        </w:numPr>
        <w:spacing w:before="0" w:beforeAutospacing="0" w:after="0" w:afterAutospacing="0"/>
        <w:ind w:left="720"/>
        <w:rPr>
          <w:rFonts w:ascii="Heebo" w:hAnsi="Heebo" w:cs="Heebo"/>
          <w:color w:val="000000" w:themeColor="text1"/>
          <w:sz w:val="22"/>
          <w:szCs w:val="22"/>
        </w:rPr>
      </w:pPr>
    </w:p>
    <w:p w:rsidRPr="005D6084" w:rsidR="00EF6756" w:rsidP="005D6084" w:rsidRDefault="003A7792" w14:paraId="6EE185B8" w14:textId="5F3C0118">
      <w:pPr>
        <w:pStyle w:val="Bullets1"/>
        <w:numPr>
          <w:ilvl w:val="0"/>
          <w:numId w:val="0"/>
        </w:numPr>
        <w:spacing w:before="0" w:beforeAutospacing="0" w:after="0" w:afterAutospacing="0"/>
        <w:ind w:left="720"/>
        <w:rPr>
          <w:rFonts w:ascii="Heebo" w:hAnsi="Heebo" w:cs="Heebo"/>
          <w:b/>
          <w:bCs/>
          <w:color w:val="000000" w:themeColor="text1"/>
          <w:sz w:val="22"/>
          <w:szCs w:val="22"/>
        </w:rPr>
      </w:pPr>
      <w:r w:rsidRPr="005D6084">
        <w:rPr>
          <w:rFonts w:ascii="Heebo" w:hAnsi="Heebo" w:cs="Heebo"/>
          <w:b/>
          <w:bCs/>
          <w:color w:val="000000" w:themeColor="text1"/>
          <w:sz w:val="22"/>
          <w:szCs w:val="22"/>
        </w:rPr>
        <w:t>Executive Leadership Team</w:t>
      </w:r>
    </w:p>
    <w:p w:rsidRPr="005D6084" w:rsidR="00790184" w:rsidP="005D6084" w:rsidRDefault="00790184" w14:paraId="06CB0A38" w14:textId="77777777">
      <w:pPr>
        <w:pStyle w:val="Bullets1"/>
        <w:spacing w:before="0" w:beforeAutospacing="0" w:after="0" w:afterAutospacing="0"/>
        <w:jc w:val="both"/>
        <w:rPr>
          <w:rFonts w:ascii="Heebo" w:hAnsi="Heebo" w:cs="Heebo"/>
          <w:sz w:val="22"/>
          <w:szCs w:val="22"/>
        </w:rPr>
      </w:pPr>
      <w:r w:rsidRPr="005D6084">
        <w:rPr>
          <w:rFonts w:ascii="Heebo" w:hAnsi="Heebo" w:cs="Heebo"/>
          <w:sz w:val="22"/>
          <w:szCs w:val="22"/>
        </w:rPr>
        <w:t>Working with the Chief Executive, ELT and other key stakeholders to develop and deliver the organisational strategy with accountability for the clinical elements and associated governance.</w:t>
      </w:r>
    </w:p>
    <w:p w:rsidRPr="005D6084" w:rsidR="00790184" w:rsidP="005D6084" w:rsidRDefault="00790184" w14:paraId="3653B061" w14:textId="77777777">
      <w:pPr>
        <w:pStyle w:val="Bullets1"/>
        <w:spacing w:before="0" w:beforeAutospacing="0" w:after="0" w:afterAutospacing="0"/>
        <w:jc w:val="both"/>
        <w:rPr>
          <w:rFonts w:ascii="Heebo" w:hAnsi="Heebo" w:cs="Heebo"/>
          <w:sz w:val="22"/>
          <w:szCs w:val="22"/>
        </w:rPr>
      </w:pPr>
      <w:r w:rsidRPr="005D6084">
        <w:rPr>
          <w:rFonts w:ascii="Heebo" w:hAnsi="Heebo" w:cs="Heebo"/>
          <w:sz w:val="22"/>
          <w:szCs w:val="22"/>
        </w:rPr>
        <w:t>Leading the development of a comprehensive clinical strategy that supports the SJAC strategic plan and enhances organisational performance.</w:t>
      </w:r>
    </w:p>
    <w:p w:rsidRPr="005D6084" w:rsidR="00790184" w:rsidP="005D6084" w:rsidRDefault="00790184" w14:paraId="43A24F42" w14:textId="77777777">
      <w:pPr>
        <w:pStyle w:val="Bullets1"/>
        <w:spacing w:before="0" w:beforeAutospacing="0" w:after="0" w:afterAutospacing="0"/>
        <w:jc w:val="both"/>
        <w:rPr>
          <w:rFonts w:ascii="Heebo" w:hAnsi="Heebo" w:cs="Heebo"/>
          <w:sz w:val="22"/>
          <w:szCs w:val="22"/>
        </w:rPr>
      </w:pPr>
      <w:r w:rsidRPr="005D6084">
        <w:rPr>
          <w:rFonts w:ascii="Heebo" w:hAnsi="Heebo" w:cs="Heebo"/>
          <w:sz w:val="22"/>
          <w:szCs w:val="22"/>
        </w:rPr>
        <w:t>Identifying and planning key work streams to achieve the strategy and monitoring progress of delivery.</w:t>
      </w:r>
    </w:p>
    <w:p w:rsidRPr="005D6084" w:rsidR="00790184" w:rsidP="005D6084" w:rsidRDefault="00790184" w14:paraId="44C75E88" w14:textId="77777777">
      <w:pPr>
        <w:pStyle w:val="Bullets1"/>
        <w:spacing w:before="0" w:beforeAutospacing="0" w:after="0" w:afterAutospacing="0"/>
        <w:jc w:val="both"/>
        <w:rPr>
          <w:rFonts w:ascii="Heebo" w:hAnsi="Heebo" w:cs="Heebo"/>
          <w:sz w:val="22"/>
          <w:szCs w:val="22"/>
        </w:rPr>
      </w:pPr>
      <w:r w:rsidRPr="005D6084">
        <w:rPr>
          <w:rFonts w:ascii="Heebo" w:hAnsi="Heebo" w:cs="Heebo"/>
          <w:sz w:val="22"/>
          <w:szCs w:val="22"/>
        </w:rPr>
        <w:t>Along with the wider ELT promote inclusive practices, ensuring equal opportunities and inclusiveness across the workforce and all areas of accountability.</w:t>
      </w:r>
    </w:p>
    <w:p w:rsidRPr="005D6084" w:rsidR="00790184" w:rsidP="005D6084" w:rsidRDefault="00790184" w14:paraId="2F827328" w14:textId="77777777">
      <w:pPr>
        <w:pStyle w:val="Bullets1"/>
        <w:spacing w:before="0" w:beforeAutospacing="0" w:after="0" w:afterAutospacing="0"/>
        <w:jc w:val="both"/>
        <w:rPr>
          <w:rFonts w:ascii="Heebo" w:hAnsi="Heebo" w:cs="Heebo"/>
          <w:sz w:val="22"/>
          <w:szCs w:val="22"/>
        </w:rPr>
      </w:pPr>
      <w:r w:rsidRPr="005D6084">
        <w:rPr>
          <w:rFonts w:ascii="Heebo" w:hAnsi="Heebo" w:cs="Heebo"/>
          <w:sz w:val="22"/>
          <w:szCs w:val="22"/>
        </w:rPr>
        <w:t>Acting as a strategic advisor to the ELT and Board on all clinical matters, contributing to long-term operational and strategic decisions.</w:t>
      </w:r>
    </w:p>
    <w:p w:rsidRPr="005D6084" w:rsidR="00790184" w:rsidP="005D6084" w:rsidRDefault="00790184" w14:paraId="3A8880A6" w14:textId="77777777">
      <w:pPr>
        <w:pStyle w:val="Bullets1"/>
        <w:spacing w:before="0" w:beforeAutospacing="0" w:after="0" w:afterAutospacing="0"/>
        <w:jc w:val="both"/>
        <w:rPr>
          <w:rFonts w:ascii="Heebo" w:hAnsi="Heebo" w:cs="Heebo"/>
          <w:sz w:val="22"/>
          <w:szCs w:val="22"/>
        </w:rPr>
      </w:pPr>
      <w:r w:rsidRPr="005D6084">
        <w:rPr>
          <w:rFonts w:ascii="Heebo" w:hAnsi="Heebo" w:cs="Heebo"/>
          <w:sz w:val="22"/>
          <w:szCs w:val="22"/>
        </w:rPr>
        <w:t>Provide information and assurance to the Board relating to  clinical matters, via the Clinical Committee.</w:t>
      </w:r>
    </w:p>
    <w:p w:rsidRPr="005D6084" w:rsidR="00790184" w:rsidP="005D6084" w:rsidRDefault="00790184" w14:paraId="21BC4636" w14:textId="77777777">
      <w:pPr>
        <w:pStyle w:val="Bullets1"/>
        <w:spacing w:before="0" w:beforeAutospacing="0" w:after="0" w:afterAutospacing="0"/>
        <w:jc w:val="both"/>
        <w:rPr>
          <w:rFonts w:ascii="Heebo" w:hAnsi="Heebo" w:cs="Heebo"/>
          <w:sz w:val="22"/>
          <w:szCs w:val="22"/>
        </w:rPr>
      </w:pPr>
      <w:r w:rsidRPr="005D6084">
        <w:rPr>
          <w:rFonts w:ascii="Heebo" w:hAnsi="Heebo" w:cs="Heebo"/>
          <w:sz w:val="22"/>
          <w:szCs w:val="22"/>
        </w:rPr>
        <w:t>Embody and exemplify the charity’s values at all times and hold others to account for the same.</w:t>
      </w:r>
    </w:p>
    <w:p w:rsidRPr="005D6084" w:rsidR="00790184" w:rsidP="005D6084" w:rsidRDefault="00790184" w14:paraId="4EDE3A4B" w14:textId="77777777">
      <w:pPr>
        <w:pStyle w:val="Bullets1"/>
        <w:spacing w:before="0" w:beforeAutospacing="0" w:after="0" w:afterAutospacing="0"/>
        <w:jc w:val="both"/>
        <w:rPr>
          <w:rFonts w:ascii="Heebo" w:hAnsi="Heebo" w:cs="Heebo"/>
          <w:sz w:val="22"/>
          <w:szCs w:val="22"/>
        </w:rPr>
      </w:pPr>
      <w:r w:rsidRPr="005D6084">
        <w:rPr>
          <w:rFonts w:ascii="Heebo" w:hAnsi="Heebo" w:cs="Heebo"/>
          <w:sz w:val="22"/>
          <w:szCs w:val="22"/>
        </w:rPr>
        <w:t xml:space="preserve">Demonstrate a commitment to inclusion and welcoming diversity, championing equality of treatment and opportunity. </w:t>
      </w:r>
    </w:p>
    <w:p w:rsidRPr="005D6084" w:rsidR="00790184" w:rsidP="005D6084" w:rsidRDefault="00790184" w14:paraId="3E6F1D52" w14:textId="77777777">
      <w:pPr>
        <w:pStyle w:val="Bullets1"/>
        <w:spacing w:before="0" w:beforeAutospacing="0" w:after="0" w:afterAutospacing="0"/>
        <w:jc w:val="both"/>
        <w:rPr>
          <w:rFonts w:ascii="Heebo" w:hAnsi="Heebo" w:cs="Heebo"/>
          <w:sz w:val="22"/>
          <w:szCs w:val="22"/>
        </w:rPr>
      </w:pPr>
      <w:r w:rsidRPr="005D6084">
        <w:rPr>
          <w:rFonts w:ascii="Heebo" w:hAnsi="Heebo" w:cs="Heebo"/>
          <w:sz w:val="22"/>
          <w:szCs w:val="22"/>
        </w:rPr>
        <w:t xml:space="preserve">Perform any other duties commensurate with these responsibilities, the band of the post and skills and qualifications of the post-holder. </w:t>
      </w:r>
    </w:p>
    <w:p w:rsidRPr="005D6084" w:rsidR="00790184" w:rsidP="005D6084" w:rsidRDefault="00790184" w14:paraId="47C4B6F8" w14:textId="77777777">
      <w:pPr>
        <w:pStyle w:val="BodyText"/>
        <w:ind w:right="669"/>
        <w:rPr>
          <w:rFonts w:ascii="Heebo" w:hAnsi="Heebo" w:cs="Heebo"/>
          <w:sz w:val="22"/>
          <w:szCs w:val="22"/>
        </w:rPr>
      </w:pPr>
    </w:p>
    <w:p w:rsidRPr="005D6084" w:rsidR="00790184" w:rsidP="005D6084" w:rsidRDefault="00790184" w14:paraId="60AC1C50" w14:textId="77777777">
      <w:pPr>
        <w:pStyle w:val="BodyText"/>
        <w:ind w:right="669"/>
        <w:jc w:val="both"/>
        <w:rPr>
          <w:rFonts w:ascii="Heebo" w:hAnsi="Heebo" w:cs="Heebo"/>
          <w:sz w:val="22"/>
          <w:szCs w:val="22"/>
        </w:rPr>
      </w:pPr>
      <w:r w:rsidRPr="005D6084">
        <w:rPr>
          <w:rFonts w:ascii="Heebo" w:hAnsi="Heebo" w:cs="Heebo"/>
          <w:sz w:val="22"/>
          <w:szCs w:val="22"/>
        </w:rPr>
        <w:t>This job description is intended as an outline indicator of general areas of activity and will be amended in light of the changing needs of St John Ambulance Cymru. It is expected that the post holder will be as positive and flexible as possible in this regard.</w:t>
      </w:r>
    </w:p>
    <w:p w:rsidRPr="005D6084" w:rsidR="00790184" w:rsidP="005D6084" w:rsidRDefault="00790184" w14:paraId="45C70932" w14:textId="77777777">
      <w:pPr>
        <w:spacing w:after="0" w:line="240" w:lineRule="auto"/>
        <w:rPr>
          <w:rFonts w:ascii="Heebo" w:hAnsi="Heebo" w:cs="Heebo"/>
          <w:sz w:val="22"/>
          <w:szCs w:val="22"/>
        </w:rPr>
      </w:pPr>
      <w:r w:rsidRPr="005D6084">
        <w:rPr>
          <w:rFonts w:ascii="Heebo" w:hAnsi="Heebo" w:cs="Heebo"/>
          <w:sz w:val="22"/>
          <w:szCs w:val="22"/>
        </w:rPr>
        <w:br w:type="page"/>
      </w:r>
    </w:p>
    <w:p w:rsidRPr="005D6084" w:rsidR="00A36C61" w:rsidP="005D6084" w:rsidRDefault="00A36C61" w14:paraId="62A7EDB9" w14:textId="551CE43B">
      <w:pPr>
        <w:spacing w:after="0" w:line="240" w:lineRule="auto"/>
        <w:rPr>
          <w:rFonts w:ascii="Heebo" w:hAnsi="Heebo" w:cs="Heebo"/>
          <w:b/>
          <w:sz w:val="22"/>
          <w:szCs w:val="22"/>
        </w:rPr>
      </w:pPr>
      <w:r w:rsidRPr="005D6084">
        <w:rPr>
          <w:rFonts w:ascii="Heebo" w:hAnsi="Heebo" w:cs="Heebo"/>
          <w:b/>
          <w:sz w:val="22"/>
          <w:szCs w:val="22"/>
        </w:rPr>
        <w:t>Person specification</w:t>
      </w:r>
    </w:p>
    <w:p w:rsidRPr="005D6084" w:rsidR="00A36C61" w:rsidP="005D6084" w:rsidRDefault="00A36C61" w14:paraId="5F57CA04" w14:textId="77777777">
      <w:pPr>
        <w:pStyle w:val="BodyText"/>
        <w:ind w:right="669"/>
        <w:rPr>
          <w:rFonts w:ascii="Heebo" w:hAnsi="Heebo" w:cs="Heebo"/>
          <w:sz w:val="22"/>
          <w:szCs w:val="22"/>
        </w:rPr>
      </w:pPr>
      <w:r w:rsidRPr="005D6084">
        <w:rPr>
          <w:rFonts w:ascii="Heebo" w:hAnsi="Heebo" w:cs="Heebo"/>
          <w:sz w:val="22"/>
          <w:szCs w:val="22"/>
        </w:rPr>
        <w:t>This is a specification of the experience, skills, etc. that are required to effectively carry out the duties and responsibilities of the post (as outlined above) and forms the basis for selection.</w:t>
      </w:r>
      <w:r w:rsidRPr="005D6084">
        <w:rPr>
          <w:rFonts w:ascii="Heebo" w:hAnsi="Heebo" w:cs="Heebo"/>
          <w:sz w:val="22"/>
          <w:szCs w:val="22"/>
        </w:rPr>
        <w:br/>
      </w:r>
    </w:p>
    <w:tbl>
      <w:tblPr>
        <w:tblW w:w="10349" w:type="dxa"/>
        <w:tblInd w:w="-289" w:type="dxa"/>
        <w:tblBorders>
          <w:top w:val="single" w:color="FBB900" w:themeColor="text2" w:sz="4" w:space="0"/>
          <w:left w:val="single" w:color="FBB900" w:themeColor="text2" w:sz="4" w:space="0"/>
          <w:bottom w:val="single" w:color="FBB900" w:themeColor="text2" w:sz="4" w:space="0"/>
          <w:right w:val="single" w:color="FBB900" w:themeColor="text2" w:sz="4" w:space="0"/>
          <w:insideH w:val="single" w:color="FBB900" w:themeColor="text2" w:sz="4" w:space="0"/>
          <w:insideV w:val="single" w:color="FBB900" w:themeColor="text2" w:sz="4" w:space="0"/>
        </w:tblBorders>
        <w:tblLayout w:type="fixed"/>
        <w:tblCellMar>
          <w:left w:w="0" w:type="dxa"/>
          <w:right w:w="0" w:type="dxa"/>
        </w:tblCellMar>
        <w:tblLook w:val="01E0" w:firstRow="1" w:lastRow="1" w:firstColumn="1" w:lastColumn="1" w:noHBand="0" w:noVBand="0"/>
      </w:tblPr>
      <w:tblGrid>
        <w:gridCol w:w="5671"/>
        <w:gridCol w:w="1134"/>
        <w:gridCol w:w="1134"/>
        <w:gridCol w:w="2410"/>
      </w:tblGrid>
      <w:tr w:rsidRPr="005D6084" w:rsidR="00A36C61" w:rsidTr="1E68647B" w14:paraId="1FCF96B1" w14:textId="77777777">
        <w:trPr>
          <w:trHeight w:val="20"/>
        </w:trPr>
        <w:tc>
          <w:tcPr>
            <w:tcW w:w="5671" w:type="dxa"/>
            <w:shd w:val="clear" w:color="auto" w:fill="FBB900" w:themeFill="text2"/>
            <w:tcMar/>
          </w:tcPr>
          <w:p w:rsidRPr="005D6084" w:rsidR="00A36C61" w:rsidP="005D6084" w:rsidRDefault="00A36C61" w14:paraId="45EDE64D" w14:textId="77777777">
            <w:pPr>
              <w:spacing w:after="0" w:line="240" w:lineRule="auto"/>
              <w:ind w:left="426"/>
              <w:jc w:val="center"/>
              <w:rPr>
                <w:rFonts w:ascii="Heebo" w:hAnsi="Heebo" w:cs="Heebo"/>
                <w:b/>
                <w:bCs/>
                <w:color w:val="262626" w:themeColor="text1" w:themeTint="D9"/>
                <w:sz w:val="22"/>
                <w:szCs w:val="22"/>
              </w:rPr>
            </w:pPr>
            <w:r w:rsidRPr="005D6084">
              <w:rPr>
                <w:rFonts w:ascii="Heebo" w:hAnsi="Heebo" w:cs="Heebo"/>
                <w:b/>
                <w:bCs/>
                <w:color w:val="262626" w:themeColor="text1" w:themeTint="D9"/>
                <w:sz w:val="22"/>
                <w:szCs w:val="22"/>
              </w:rPr>
              <w:t>Requirements</w:t>
            </w:r>
          </w:p>
        </w:tc>
        <w:tc>
          <w:tcPr>
            <w:tcW w:w="1134" w:type="dxa"/>
            <w:shd w:val="clear" w:color="auto" w:fill="FBB900" w:themeFill="text2"/>
            <w:tcMar/>
          </w:tcPr>
          <w:p w:rsidRPr="005D6084" w:rsidR="00A36C61" w:rsidP="005D6084" w:rsidRDefault="00A36C61" w14:paraId="52A8F28F" w14:textId="21C47916">
            <w:pPr>
              <w:spacing w:after="0" w:line="240" w:lineRule="auto"/>
              <w:ind w:left="-142"/>
              <w:jc w:val="center"/>
              <w:rPr>
                <w:rFonts w:ascii="Heebo" w:hAnsi="Heebo" w:cs="Heebo"/>
                <w:b/>
                <w:bCs/>
                <w:color w:val="262626" w:themeColor="text1" w:themeTint="D9"/>
                <w:sz w:val="22"/>
                <w:szCs w:val="22"/>
              </w:rPr>
            </w:pPr>
            <w:r w:rsidRPr="005D6084">
              <w:rPr>
                <w:rFonts w:ascii="Heebo" w:hAnsi="Heebo" w:cs="Heebo"/>
                <w:b/>
                <w:bCs/>
                <w:color w:val="262626" w:themeColor="text1" w:themeTint="D9"/>
                <w:sz w:val="22"/>
                <w:szCs w:val="22"/>
              </w:rPr>
              <w:t>Essential</w:t>
            </w:r>
          </w:p>
        </w:tc>
        <w:tc>
          <w:tcPr>
            <w:tcW w:w="1134" w:type="dxa"/>
            <w:shd w:val="clear" w:color="auto" w:fill="FBB900" w:themeFill="text2"/>
            <w:tcMar/>
          </w:tcPr>
          <w:p w:rsidRPr="005D6084" w:rsidR="00A36C61" w:rsidP="005D6084" w:rsidRDefault="00A36C61" w14:paraId="366E48F1" w14:textId="77777777">
            <w:pPr>
              <w:spacing w:after="0" w:line="240" w:lineRule="auto"/>
              <w:jc w:val="center"/>
              <w:rPr>
                <w:rFonts w:ascii="Heebo" w:hAnsi="Heebo" w:cs="Heebo"/>
                <w:b/>
                <w:bCs/>
                <w:color w:val="262626" w:themeColor="text1" w:themeTint="D9"/>
                <w:sz w:val="22"/>
                <w:szCs w:val="22"/>
              </w:rPr>
            </w:pPr>
            <w:r w:rsidRPr="005D6084">
              <w:rPr>
                <w:rFonts w:ascii="Heebo" w:hAnsi="Heebo" w:cs="Heebo"/>
                <w:b/>
                <w:bCs/>
                <w:color w:val="262626" w:themeColor="text1" w:themeTint="D9"/>
                <w:sz w:val="22"/>
                <w:szCs w:val="22"/>
              </w:rPr>
              <w:t>Desirable</w:t>
            </w:r>
          </w:p>
        </w:tc>
        <w:tc>
          <w:tcPr>
            <w:tcW w:w="2410" w:type="dxa"/>
            <w:shd w:val="clear" w:color="auto" w:fill="FBB900" w:themeFill="text2"/>
            <w:tcMar/>
          </w:tcPr>
          <w:p w:rsidRPr="005D6084" w:rsidR="00A36C61" w:rsidP="005D6084" w:rsidRDefault="00A36C61" w14:paraId="3FF11C18" w14:textId="77777777">
            <w:pPr>
              <w:spacing w:after="0" w:line="240" w:lineRule="auto"/>
              <w:ind w:left="284"/>
              <w:jc w:val="center"/>
              <w:rPr>
                <w:rFonts w:ascii="Heebo" w:hAnsi="Heebo" w:cs="Heebo"/>
                <w:b/>
                <w:bCs/>
                <w:color w:val="262626" w:themeColor="text1" w:themeTint="D9"/>
                <w:sz w:val="22"/>
                <w:szCs w:val="22"/>
              </w:rPr>
            </w:pPr>
            <w:r w:rsidRPr="005D6084">
              <w:rPr>
                <w:rFonts w:ascii="Heebo" w:hAnsi="Heebo" w:cs="Heebo"/>
                <w:b/>
                <w:bCs/>
                <w:color w:val="262626" w:themeColor="text1" w:themeTint="D9"/>
                <w:sz w:val="22"/>
                <w:szCs w:val="22"/>
              </w:rPr>
              <w:t>Assessment Method</w:t>
            </w:r>
          </w:p>
        </w:tc>
      </w:tr>
      <w:tr w:rsidRPr="005D6084" w:rsidR="00395F63" w:rsidTr="1E68647B" w14:paraId="22113CB8" w14:textId="77777777">
        <w:trPr>
          <w:trHeight w:val="313"/>
        </w:trPr>
        <w:tc>
          <w:tcPr>
            <w:tcW w:w="5671" w:type="dxa"/>
            <w:shd w:val="clear" w:color="auto" w:fill="FBB900" w:themeFill="text2"/>
            <w:tcMar/>
          </w:tcPr>
          <w:p w:rsidRPr="005D6084" w:rsidR="00395F63" w:rsidP="005D6084" w:rsidRDefault="00395F63" w14:paraId="4F8C3139" w14:textId="149B73D4">
            <w:pPr>
              <w:pStyle w:val="TableParagraph"/>
              <w:spacing w:before="0"/>
              <w:ind w:left="143"/>
              <w:rPr>
                <w:rFonts w:ascii="Heebo" w:hAnsi="Heebo" w:cs="Heebo"/>
              </w:rPr>
            </w:pPr>
            <w:r w:rsidRPr="005D6084">
              <w:rPr>
                <w:rFonts w:ascii="Heebo" w:hAnsi="Heebo" w:cs="Heebo"/>
              </w:rPr>
              <w:t>Qualifications and Experience</w:t>
            </w:r>
          </w:p>
        </w:tc>
        <w:tc>
          <w:tcPr>
            <w:tcW w:w="1134" w:type="dxa"/>
            <w:shd w:val="clear" w:color="auto" w:fill="FBB900" w:themeFill="text2"/>
            <w:tcMar/>
          </w:tcPr>
          <w:p w:rsidRPr="005D6084" w:rsidR="00395F63" w:rsidP="005D6084" w:rsidRDefault="00395F63" w14:paraId="504946C0" w14:textId="77777777">
            <w:pPr>
              <w:pStyle w:val="TableParagraph"/>
              <w:spacing w:before="0"/>
              <w:ind w:left="0"/>
              <w:rPr>
                <w:rFonts w:ascii="Heebo" w:hAnsi="Heebo" w:cs="Heebo"/>
                <w:noProof/>
                <w:vertAlign w:val="subscript"/>
                <w:lang w:bidi="ar-SA"/>
              </w:rPr>
            </w:pPr>
          </w:p>
        </w:tc>
        <w:tc>
          <w:tcPr>
            <w:tcW w:w="1134" w:type="dxa"/>
            <w:shd w:val="clear" w:color="auto" w:fill="FBB900" w:themeFill="text2"/>
            <w:tcMar/>
          </w:tcPr>
          <w:p w:rsidRPr="005D6084" w:rsidR="00395F63" w:rsidP="005D6084" w:rsidRDefault="00395F63" w14:paraId="262C14EF" w14:textId="77777777">
            <w:pPr>
              <w:pStyle w:val="TableParagraph"/>
              <w:spacing w:before="0"/>
              <w:ind w:left="0"/>
              <w:rPr>
                <w:rFonts w:ascii="Heebo" w:hAnsi="Heebo" w:cs="Heebo"/>
              </w:rPr>
            </w:pPr>
          </w:p>
        </w:tc>
        <w:tc>
          <w:tcPr>
            <w:tcW w:w="2410" w:type="dxa"/>
            <w:shd w:val="clear" w:color="auto" w:fill="FBB900" w:themeFill="text2"/>
            <w:tcMar/>
          </w:tcPr>
          <w:p w:rsidRPr="005D6084" w:rsidR="00395F63" w:rsidP="005D6084" w:rsidRDefault="00395F63" w14:paraId="042BDEDB" w14:textId="77777777">
            <w:pPr>
              <w:pStyle w:val="TableParagraph"/>
              <w:spacing w:before="0"/>
              <w:rPr>
                <w:rFonts w:ascii="Heebo" w:hAnsi="Heebo" w:cs="Heebo"/>
              </w:rPr>
            </w:pPr>
          </w:p>
        </w:tc>
      </w:tr>
      <w:tr w:rsidRPr="005D6084" w:rsidR="00DE24AA" w:rsidTr="1E68647B" w14:paraId="6F6E48D6" w14:textId="77777777">
        <w:trPr>
          <w:trHeight w:val="20"/>
        </w:trPr>
        <w:tc>
          <w:tcPr>
            <w:tcW w:w="5671" w:type="dxa"/>
            <w:tcMar/>
            <w:vAlign w:val="center"/>
          </w:tcPr>
          <w:p w:rsidRPr="005D6084" w:rsidR="00DE24AA" w:rsidP="005D6084" w:rsidRDefault="00DE24AA" w14:paraId="700C40A1" w14:textId="596EBEC3">
            <w:pPr>
              <w:spacing w:after="0" w:line="240" w:lineRule="auto"/>
              <w:ind w:left="143"/>
              <w:rPr>
                <w:rFonts w:ascii="Heebo" w:hAnsi="Heebo" w:cs="Heebo"/>
                <w:color w:val="000000"/>
                <w:sz w:val="22"/>
                <w:szCs w:val="22"/>
                <w:lang w:eastAsia="en-GB"/>
              </w:rPr>
            </w:pPr>
            <w:r w:rsidRPr="005D6084">
              <w:rPr>
                <w:rFonts w:ascii="Heebo" w:hAnsi="Heebo" w:cs="Heebo"/>
                <w:sz w:val="22"/>
                <w:szCs w:val="22"/>
              </w:rPr>
              <w:t>Registered healthcare professional with no restrictions on practice</w:t>
            </w:r>
          </w:p>
        </w:tc>
        <w:tc>
          <w:tcPr>
            <w:tcW w:w="1134" w:type="dxa"/>
            <w:tcMar/>
          </w:tcPr>
          <w:p w:rsidRPr="005D6084" w:rsidR="00DE24AA" w:rsidP="005D6084" w:rsidRDefault="00DE24AA" w14:paraId="21185DB2" w14:textId="5C3D4232">
            <w:pPr>
              <w:pStyle w:val="TableParagraph"/>
              <w:spacing w:before="0"/>
              <w:ind w:left="-142"/>
              <w:jc w:val="center"/>
              <w:rPr>
                <w:rFonts w:ascii="Heebo" w:hAnsi="Heebo" w:cs="Heebo"/>
                <w:noProof/>
                <w:vertAlign w:val="subscript"/>
                <w:lang w:bidi="ar-SA"/>
              </w:rPr>
            </w:pPr>
            <w:r w:rsidRPr="005D6084">
              <w:rPr>
                <w:rFonts w:ascii="Heebo" w:hAnsi="Heebo" w:cs="Heebo"/>
                <w:noProof/>
                <w:vertAlign w:val="subscript"/>
                <w:lang w:bidi="ar-SA"/>
              </w:rPr>
              <w:drawing>
                <wp:inline distT="0" distB="0" distL="0" distR="0" wp14:anchorId="3521542D" wp14:editId="5AA71E49">
                  <wp:extent cx="224155" cy="215900"/>
                  <wp:effectExtent l="0" t="0" r="4445" b="0"/>
                  <wp:docPr id="1562715163" name="Picture 156271516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Mar/>
          </w:tcPr>
          <w:p w:rsidRPr="005D6084" w:rsidR="00DE24AA" w:rsidP="005D6084" w:rsidRDefault="00DE24AA" w14:paraId="3ECF3D39" w14:textId="77777777">
            <w:pPr>
              <w:pStyle w:val="TableParagraph"/>
              <w:spacing w:before="0"/>
              <w:ind w:left="0"/>
              <w:rPr>
                <w:rFonts w:ascii="Heebo" w:hAnsi="Heebo" w:cs="Heebo"/>
              </w:rPr>
            </w:pPr>
          </w:p>
        </w:tc>
        <w:tc>
          <w:tcPr>
            <w:tcW w:w="2410" w:type="dxa"/>
            <w:tcMar/>
          </w:tcPr>
          <w:p w:rsidRPr="005D6084" w:rsidR="00DE24AA" w:rsidP="005D6084" w:rsidRDefault="00DE24AA" w14:paraId="2F6C7918" w14:textId="7D41C341">
            <w:pPr>
              <w:pStyle w:val="TableParagraph"/>
              <w:spacing w:before="0"/>
              <w:ind w:left="284"/>
              <w:rPr>
                <w:rFonts w:ascii="Heebo" w:hAnsi="Heebo" w:cs="Heebo"/>
              </w:rPr>
            </w:pPr>
            <w:r w:rsidRPr="005D6084">
              <w:rPr>
                <w:rFonts w:ascii="Heebo" w:hAnsi="Heebo" w:cs="Heebo"/>
              </w:rPr>
              <w:t>Application form</w:t>
            </w:r>
          </w:p>
        </w:tc>
      </w:tr>
      <w:tr w:rsidRPr="005D6084" w:rsidR="00DE24AA" w:rsidTr="1E68647B" w14:paraId="3B87EB10" w14:textId="77777777">
        <w:trPr>
          <w:trHeight w:val="20"/>
        </w:trPr>
        <w:tc>
          <w:tcPr>
            <w:tcW w:w="5671" w:type="dxa"/>
            <w:tcMar/>
            <w:vAlign w:val="center"/>
          </w:tcPr>
          <w:p w:rsidRPr="005D6084" w:rsidR="00DE24AA" w:rsidP="005D6084" w:rsidRDefault="00DE24AA" w14:paraId="101A6126" w14:textId="74743B75">
            <w:pPr>
              <w:spacing w:after="0" w:line="240" w:lineRule="auto"/>
              <w:ind w:left="143"/>
              <w:rPr>
                <w:rFonts w:ascii="Heebo" w:hAnsi="Heebo" w:cs="Heebo"/>
                <w:color w:val="000000"/>
                <w:sz w:val="22"/>
                <w:szCs w:val="22"/>
                <w:lang w:eastAsia="en-GB"/>
              </w:rPr>
            </w:pPr>
            <w:r w:rsidRPr="005D6084">
              <w:rPr>
                <w:rFonts w:ascii="Heebo" w:hAnsi="Heebo" w:cs="Heebo"/>
                <w:sz w:val="22"/>
                <w:szCs w:val="22"/>
              </w:rPr>
              <w:t>Educated to Masters level in relevant discipline</w:t>
            </w:r>
          </w:p>
        </w:tc>
        <w:tc>
          <w:tcPr>
            <w:tcW w:w="1134" w:type="dxa"/>
            <w:tcMar/>
          </w:tcPr>
          <w:p w:rsidRPr="005D6084" w:rsidR="00DE24AA" w:rsidP="005D6084" w:rsidRDefault="00DE24AA" w14:paraId="5F0DA3C7" w14:noSpellErr="1" w14:textId="14158635">
            <w:pPr>
              <w:pStyle w:val="TableParagraph"/>
              <w:spacing w:before="0"/>
              <w:ind w:left="-142"/>
              <w:jc w:val="center"/>
            </w:pPr>
          </w:p>
        </w:tc>
        <w:tc>
          <w:tcPr>
            <w:tcW w:w="1134" w:type="dxa"/>
            <w:tcMar/>
          </w:tcPr>
          <w:p w:rsidRPr="005D6084" w:rsidR="00DE24AA" w:rsidP="1E68647B" w:rsidRDefault="00DE24AA" w14:paraId="2950F33E" w14:noSpellErr="1" w14:textId="69E04584">
            <w:pPr>
              <w:pStyle w:val="TableParagraph"/>
              <w:spacing w:before="0"/>
              <w:ind w:left="0"/>
              <w:jc w:val="center"/>
              <w:rPr>
                <w:rFonts w:ascii="Heebo" w:hAnsi="Heebo" w:cs="Heebo"/>
                <w:noProof/>
                <w:vertAlign w:val="subscript"/>
                <w:lang w:bidi="ar-SA"/>
              </w:rPr>
            </w:pPr>
            <w:r w:rsidR="57D40083">
              <w:drawing>
                <wp:inline wp14:editId="6E3AF790" wp14:anchorId="44E8DC5C">
                  <wp:extent cx="224155" cy="215900"/>
                  <wp:effectExtent l="0" t="0" r="4445" b="0"/>
                  <wp:docPr id="866855817" name="Picture 1153643794" descr="C:\Users\justine.thorner\AppData\Local\Microsoft\Windows\INetCache\Content.Word\Tick 2-21.png" title=""/>
                  <wp:cNvGraphicFramePr>
                    <a:graphicFrameLocks noChangeAspect="1"/>
                  </wp:cNvGraphicFramePr>
                  <a:graphic>
                    <a:graphicData uri="http://schemas.openxmlformats.org/drawingml/2006/picture">
                      <pic:pic>
                        <pic:nvPicPr>
                          <pic:cNvPr id="0" name="Picture 1153643794"/>
                          <pic:cNvPicPr/>
                        </pic:nvPicPr>
                        <pic:blipFill>
                          <a:blip r:embed="R7d0225caec5f49e6">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224155" cy="215900"/>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tc>
        <w:tc>
          <w:tcPr>
            <w:tcW w:w="2410" w:type="dxa"/>
            <w:tcMar/>
          </w:tcPr>
          <w:p w:rsidRPr="005D6084" w:rsidR="00DE24AA" w:rsidP="005D6084" w:rsidRDefault="00DE24AA" w14:paraId="21906538" w14:textId="69E17AA4">
            <w:pPr>
              <w:pStyle w:val="TableParagraph"/>
              <w:spacing w:before="0"/>
              <w:ind w:left="284"/>
              <w:rPr>
                <w:rFonts w:ascii="Heebo" w:hAnsi="Heebo" w:cs="Heebo"/>
              </w:rPr>
            </w:pPr>
            <w:r w:rsidRPr="005D6084">
              <w:rPr>
                <w:rFonts w:ascii="Heebo" w:hAnsi="Heebo" w:cs="Heebo"/>
              </w:rPr>
              <w:t>Application form</w:t>
            </w:r>
          </w:p>
        </w:tc>
      </w:tr>
      <w:tr w:rsidRPr="005D6084" w:rsidR="00DE24AA" w:rsidTr="1E68647B" w14:paraId="3D641937" w14:textId="77777777">
        <w:trPr>
          <w:trHeight w:val="20"/>
        </w:trPr>
        <w:tc>
          <w:tcPr>
            <w:tcW w:w="5671" w:type="dxa"/>
            <w:tcMar/>
            <w:vAlign w:val="center"/>
          </w:tcPr>
          <w:p w:rsidRPr="005D6084" w:rsidR="00DE24AA" w:rsidP="005D6084" w:rsidRDefault="00DE24AA" w14:paraId="42F690A3" w14:textId="4024193B">
            <w:pPr>
              <w:spacing w:after="0" w:line="240" w:lineRule="auto"/>
              <w:ind w:left="143"/>
              <w:rPr>
                <w:rFonts w:ascii="Heebo" w:hAnsi="Heebo" w:cs="Heebo"/>
                <w:color w:val="000000"/>
                <w:sz w:val="22"/>
                <w:szCs w:val="22"/>
                <w:lang w:eastAsia="en-GB"/>
              </w:rPr>
            </w:pPr>
            <w:r w:rsidRPr="005D6084">
              <w:rPr>
                <w:rFonts w:ascii="Heebo" w:hAnsi="Heebo" w:cs="Heebo"/>
                <w:sz w:val="22"/>
                <w:szCs w:val="22"/>
              </w:rPr>
              <w:t xml:space="preserve">Experience of leading multi-disciplinary clinical teams (First Aid, HCP, Nursing &amp; Medical) </w:t>
            </w:r>
          </w:p>
        </w:tc>
        <w:tc>
          <w:tcPr>
            <w:tcW w:w="1134" w:type="dxa"/>
            <w:tcMar/>
          </w:tcPr>
          <w:p w:rsidRPr="005D6084" w:rsidR="00DE24AA" w:rsidP="005D6084" w:rsidRDefault="00DE24AA" w14:paraId="08179AE1" w14:textId="69CD65CE">
            <w:pPr>
              <w:pStyle w:val="TableParagraph"/>
              <w:spacing w:before="0"/>
              <w:ind w:left="-142"/>
              <w:jc w:val="center"/>
              <w:rPr>
                <w:rFonts w:ascii="Heebo" w:hAnsi="Heebo" w:cs="Heebo"/>
                <w:noProof/>
                <w:vertAlign w:val="subscript"/>
                <w:lang w:bidi="ar-SA"/>
              </w:rPr>
            </w:pPr>
            <w:r w:rsidRPr="005D6084">
              <w:rPr>
                <w:rFonts w:ascii="Heebo" w:hAnsi="Heebo" w:cs="Heebo"/>
                <w:noProof/>
                <w:vertAlign w:val="subscript"/>
                <w:lang w:bidi="ar-SA"/>
              </w:rPr>
              <w:drawing>
                <wp:inline distT="0" distB="0" distL="0" distR="0" wp14:anchorId="07C76E06" wp14:editId="08D49C06">
                  <wp:extent cx="224155" cy="215900"/>
                  <wp:effectExtent l="0" t="0" r="4445" b="0"/>
                  <wp:docPr id="1045104683" name="Picture 104510468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Mar/>
          </w:tcPr>
          <w:p w:rsidRPr="005D6084" w:rsidR="00DE24AA" w:rsidP="005D6084" w:rsidRDefault="00DE24AA" w14:paraId="0C9D5F2A" w14:textId="3BE1B152">
            <w:pPr>
              <w:pStyle w:val="TableParagraph"/>
              <w:spacing w:before="0"/>
              <w:ind w:left="0"/>
              <w:jc w:val="center"/>
              <w:rPr>
                <w:rFonts w:ascii="Heebo" w:hAnsi="Heebo" w:cs="Heebo"/>
              </w:rPr>
            </w:pPr>
          </w:p>
        </w:tc>
        <w:tc>
          <w:tcPr>
            <w:tcW w:w="2410" w:type="dxa"/>
            <w:tcMar/>
          </w:tcPr>
          <w:p w:rsidRPr="005D6084" w:rsidR="00DE24AA" w:rsidP="005D6084" w:rsidRDefault="00DE24AA" w14:paraId="0C58954B" w14:textId="0A866C88">
            <w:pPr>
              <w:pStyle w:val="TableParagraph"/>
              <w:spacing w:before="0"/>
              <w:ind w:left="284"/>
              <w:rPr>
                <w:rFonts w:ascii="Heebo" w:hAnsi="Heebo" w:cs="Heebo"/>
              </w:rPr>
            </w:pPr>
            <w:r w:rsidRPr="005D6084">
              <w:rPr>
                <w:rFonts w:ascii="Heebo" w:hAnsi="Heebo" w:cs="Heebo"/>
              </w:rPr>
              <w:t>Application form</w:t>
            </w:r>
          </w:p>
        </w:tc>
      </w:tr>
      <w:tr w:rsidRPr="005D6084" w:rsidR="0007233B" w:rsidTr="1E68647B" w14:paraId="70B2A6AD" w14:textId="77777777">
        <w:trPr>
          <w:trHeight w:val="20"/>
        </w:trPr>
        <w:tc>
          <w:tcPr>
            <w:tcW w:w="5671" w:type="dxa"/>
            <w:tcMar/>
            <w:vAlign w:val="center"/>
          </w:tcPr>
          <w:p w:rsidRPr="005D6084" w:rsidR="0007233B" w:rsidP="005D6084" w:rsidRDefault="0007233B" w14:paraId="7AA33340" w14:textId="10B10306">
            <w:pPr>
              <w:spacing w:after="0" w:line="240" w:lineRule="auto"/>
              <w:ind w:left="143"/>
              <w:rPr>
                <w:rFonts w:ascii="Heebo" w:hAnsi="Heebo" w:cs="Heebo"/>
                <w:color w:val="000000"/>
                <w:sz w:val="22"/>
                <w:szCs w:val="22"/>
                <w:lang w:eastAsia="en-GB"/>
              </w:rPr>
            </w:pPr>
            <w:r w:rsidRPr="005D6084">
              <w:rPr>
                <w:rFonts w:ascii="Heebo" w:hAnsi="Heebo" w:cs="Heebo"/>
                <w:sz w:val="22"/>
                <w:szCs w:val="22"/>
              </w:rPr>
              <w:t>Experience of leading in a large operational organisation</w:t>
            </w:r>
          </w:p>
        </w:tc>
        <w:tc>
          <w:tcPr>
            <w:tcW w:w="1134" w:type="dxa"/>
            <w:tcMar/>
          </w:tcPr>
          <w:p w:rsidRPr="005D6084" w:rsidR="0007233B" w:rsidP="005D6084" w:rsidRDefault="0007233B" w14:paraId="61F221BF" w14:textId="2DD0FB84">
            <w:pPr>
              <w:pStyle w:val="TableParagraph"/>
              <w:spacing w:before="0"/>
              <w:ind w:left="-142"/>
              <w:jc w:val="center"/>
              <w:rPr>
                <w:rFonts w:ascii="Heebo" w:hAnsi="Heebo" w:cs="Heebo"/>
                <w:noProof/>
                <w:vertAlign w:val="subscript"/>
                <w:lang w:bidi="ar-SA"/>
              </w:rPr>
            </w:pPr>
            <w:r w:rsidRPr="005D6084">
              <w:rPr>
                <w:rFonts w:ascii="Heebo" w:hAnsi="Heebo" w:cs="Heebo"/>
                <w:noProof/>
                <w:vertAlign w:val="subscript"/>
                <w:lang w:bidi="ar-SA"/>
              </w:rPr>
              <w:drawing>
                <wp:inline distT="0" distB="0" distL="0" distR="0" wp14:anchorId="454DC3E8" wp14:editId="536163A9">
                  <wp:extent cx="224155" cy="215900"/>
                  <wp:effectExtent l="0" t="0" r="4445" b="0"/>
                  <wp:docPr id="2128316950" name="Picture 212831695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Mar/>
          </w:tcPr>
          <w:p w:rsidRPr="005D6084" w:rsidR="0007233B" w:rsidP="005D6084" w:rsidRDefault="0007233B" w14:paraId="21059433" w14:textId="77777777">
            <w:pPr>
              <w:pStyle w:val="TableParagraph"/>
              <w:spacing w:before="0"/>
              <w:ind w:left="0"/>
              <w:rPr>
                <w:rFonts w:ascii="Heebo" w:hAnsi="Heebo" w:cs="Heebo"/>
              </w:rPr>
            </w:pPr>
          </w:p>
        </w:tc>
        <w:tc>
          <w:tcPr>
            <w:tcW w:w="2410" w:type="dxa"/>
            <w:tcMar/>
          </w:tcPr>
          <w:p w:rsidRPr="005D6084" w:rsidR="0007233B" w:rsidP="005D6084" w:rsidRDefault="0095581F" w14:paraId="6E132D02" w14:textId="5E8527A7">
            <w:pPr>
              <w:pStyle w:val="TableParagraph"/>
              <w:spacing w:before="0"/>
              <w:ind w:left="284"/>
              <w:rPr>
                <w:rFonts w:ascii="Heebo" w:hAnsi="Heebo" w:cs="Heebo"/>
              </w:rPr>
            </w:pPr>
            <w:r w:rsidRPr="005D6084">
              <w:rPr>
                <w:rFonts w:ascii="Heebo" w:hAnsi="Heebo" w:cs="Heebo"/>
              </w:rPr>
              <w:t>Application form</w:t>
            </w:r>
            <w:r w:rsidRPr="005D6084" w:rsidR="00E06498">
              <w:rPr>
                <w:rFonts w:ascii="Heebo" w:hAnsi="Heebo" w:cs="Heebo"/>
              </w:rPr>
              <w:t xml:space="preserve"> </w:t>
            </w:r>
            <w:r w:rsidRPr="005D6084">
              <w:rPr>
                <w:rFonts w:ascii="Heebo" w:hAnsi="Heebo" w:cs="Heebo"/>
              </w:rPr>
              <w:t>/</w:t>
            </w:r>
            <w:r w:rsidRPr="005D6084" w:rsidR="00E06498">
              <w:rPr>
                <w:rFonts w:ascii="Heebo" w:hAnsi="Heebo" w:cs="Heebo"/>
              </w:rPr>
              <w:t xml:space="preserve"> </w:t>
            </w:r>
            <w:r w:rsidRPr="005D6084">
              <w:rPr>
                <w:rFonts w:ascii="Heebo" w:hAnsi="Heebo" w:cs="Heebo"/>
              </w:rPr>
              <w:t>interview</w:t>
            </w:r>
          </w:p>
        </w:tc>
      </w:tr>
      <w:tr w:rsidRPr="005D6084" w:rsidR="0007233B" w:rsidTr="1E68647B" w14:paraId="784A1EF9" w14:textId="77777777">
        <w:trPr>
          <w:trHeight w:val="20"/>
        </w:trPr>
        <w:tc>
          <w:tcPr>
            <w:tcW w:w="5671" w:type="dxa"/>
            <w:tcMar/>
            <w:vAlign w:val="center"/>
          </w:tcPr>
          <w:p w:rsidRPr="005D6084" w:rsidR="0007233B" w:rsidP="005D6084" w:rsidRDefault="0007233B" w14:paraId="10B12BEB" w14:textId="71CDA7BC">
            <w:pPr>
              <w:spacing w:after="0" w:line="240" w:lineRule="auto"/>
              <w:ind w:left="143"/>
              <w:rPr>
                <w:rFonts w:ascii="Heebo" w:hAnsi="Heebo" w:cs="Heebo"/>
                <w:color w:val="000000"/>
                <w:sz w:val="22"/>
                <w:szCs w:val="22"/>
                <w:lang w:eastAsia="en-GB"/>
              </w:rPr>
            </w:pPr>
            <w:r w:rsidRPr="005D6084">
              <w:rPr>
                <w:rFonts w:ascii="Heebo" w:hAnsi="Heebo" w:cs="Heebo"/>
                <w:sz w:val="22"/>
                <w:szCs w:val="22"/>
              </w:rPr>
              <w:t>Experience of providing sound strategic clinical advice</w:t>
            </w:r>
          </w:p>
        </w:tc>
        <w:tc>
          <w:tcPr>
            <w:tcW w:w="1134" w:type="dxa"/>
            <w:tcMar/>
          </w:tcPr>
          <w:p w:rsidRPr="005D6084" w:rsidR="0007233B" w:rsidP="005D6084" w:rsidRDefault="0007233B" w14:paraId="77EE8D97" w14:textId="5362CA25">
            <w:pPr>
              <w:pStyle w:val="TableParagraph"/>
              <w:spacing w:before="0"/>
              <w:ind w:left="-142"/>
              <w:jc w:val="center"/>
              <w:rPr>
                <w:rFonts w:ascii="Heebo" w:hAnsi="Heebo" w:cs="Heebo"/>
                <w:noProof/>
                <w:vertAlign w:val="subscript"/>
                <w:lang w:bidi="ar-SA"/>
              </w:rPr>
            </w:pPr>
            <w:r w:rsidRPr="005D6084">
              <w:rPr>
                <w:rFonts w:ascii="Heebo" w:hAnsi="Heebo" w:cs="Heebo"/>
                <w:noProof/>
                <w:vertAlign w:val="subscript"/>
                <w:lang w:bidi="ar-SA"/>
              </w:rPr>
              <w:drawing>
                <wp:inline distT="0" distB="0" distL="0" distR="0" wp14:anchorId="0FF1D479" wp14:editId="4B70D011">
                  <wp:extent cx="224155" cy="215900"/>
                  <wp:effectExtent l="0" t="0" r="4445" b="0"/>
                  <wp:docPr id="871578592" name="Picture 87157859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Mar/>
          </w:tcPr>
          <w:p w:rsidRPr="005D6084" w:rsidR="0007233B" w:rsidP="005D6084" w:rsidRDefault="0007233B" w14:paraId="15BAD50A" w14:textId="77777777">
            <w:pPr>
              <w:pStyle w:val="TableParagraph"/>
              <w:spacing w:before="0"/>
              <w:ind w:left="0"/>
              <w:rPr>
                <w:rFonts w:ascii="Heebo" w:hAnsi="Heebo" w:cs="Heebo"/>
              </w:rPr>
            </w:pPr>
          </w:p>
        </w:tc>
        <w:tc>
          <w:tcPr>
            <w:tcW w:w="2410" w:type="dxa"/>
            <w:tcMar/>
          </w:tcPr>
          <w:p w:rsidRPr="005D6084" w:rsidR="0007233B" w:rsidP="005D6084" w:rsidRDefault="0095581F" w14:paraId="3B8BABC9" w14:textId="35D23C61">
            <w:pPr>
              <w:pStyle w:val="TableParagraph"/>
              <w:spacing w:before="0"/>
              <w:ind w:left="284"/>
              <w:rPr>
                <w:rFonts w:ascii="Heebo" w:hAnsi="Heebo" w:cs="Heebo"/>
              </w:rPr>
            </w:pPr>
            <w:r w:rsidRPr="005D6084">
              <w:rPr>
                <w:rFonts w:ascii="Heebo" w:hAnsi="Heebo" w:cs="Heebo"/>
              </w:rPr>
              <w:t>Application form</w:t>
            </w:r>
            <w:r w:rsidRPr="005D6084" w:rsidR="00E06498">
              <w:rPr>
                <w:rFonts w:ascii="Heebo" w:hAnsi="Heebo" w:cs="Heebo"/>
              </w:rPr>
              <w:t xml:space="preserve"> </w:t>
            </w:r>
            <w:r w:rsidRPr="005D6084">
              <w:rPr>
                <w:rFonts w:ascii="Heebo" w:hAnsi="Heebo" w:cs="Heebo"/>
              </w:rPr>
              <w:t>/</w:t>
            </w:r>
            <w:r w:rsidRPr="005D6084" w:rsidR="00E06498">
              <w:rPr>
                <w:rFonts w:ascii="Heebo" w:hAnsi="Heebo" w:cs="Heebo"/>
              </w:rPr>
              <w:t xml:space="preserve"> </w:t>
            </w:r>
            <w:r w:rsidRPr="005D6084">
              <w:rPr>
                <w:rFonts w:ascii="Heebo" w:hAnsi="Heebo" w:cs="Heebo"/>
              </w:rPr>
              <w:t>interview</w:t>
            </w:r>
          </w:p>
        </w:tc>
      </w:tr>
      <w:tr w:rsidRPr="005D6084" w:rsidR="0007233B" w:rsidTr="1E68647B" w14:paraId="58F6107E" w14:textId="77777777">
        <w:trPr>
          <w:trHeight w:val="20"/>
        </w:trPr>
        <w:tc>
          <w:tcPr>
            <w:tcW w:w="5671" w:type="dxa"/>
            <w:tcMar/>
            <w:vAlign w:val="center"/>
          </w:tcPr>
          <w:p w:rsidRPr="005D6084" w:rsidR="0007233B" w:rsidP="005D6084" w:rsidRDefault="0007233B" w14:paraId="4455ADB5" w14:textId="79A8DE17">
            <w:pPr>
              <w:spacing w:after="0" w:line="240" w:lineRule="auto"/>
              <w:ind w:left="143"/>
              <w:rPr>
                <w:rFonts w:ascii="Heebo" w:hAnsi="Heebo" w:cs="Heebo"/>
                <w:color w:val="000000"/>
                <w:sz w:val="22"/>
                <w:szCs w:val="22"/>
                <w:lang w:eastAsia="en-GB"/>
              </w:rPr>
            </w:pPr>
            <w:r w:rsidRPr="005D6084">
              <w:rPr>
                <w:rFonts w:ascii="Heebo" w:hAnsi="Heebo" w:cs="Heebo"/>
                <w:sz w:val="22"/>
                <w:szCs w:val="22"/>
              </w:rPr>
              <w:t>Experience of designing services which are volunteer led</w:t>
            </w:r>
          </w:p>
        </w:tc>
        <w:tc>
          <w:tcPr>
            <w:tcW w:w="1134" w:type="dxa"/>
            <w:tcMar/>
          </w:tcPr>
          <w:p w:rsidRPr="005D6084" w:rsidR="0007233B" w:rsidP="005D6084" w:rsidRDefault="0007233B" w14:paraId="25F5DB70" w14:textId="707ADFE4">
            <w:pPr>
              <w:pStyle w:val="TableParagraph"/>
              <w:spacing w:before="0"/>
              <w:ind w:left="-142"/>
              <w:jc w:val="center"/>
              <w:rPr>
                <w:rFonts w:ascii="Heebo" w:hAnsi="Heebo" w:cs="Heebo"/>
                <w:noProof/>
                <w:vertAlign w:val="subscript"/>
                <w:lang w:bidi="ar-SA"/>
              </w:rPr>
            </w:pPr>
            <w:r w:rsidRPr="005D6084">
              <w:rPr>
                <w:rFonts w:ascii="Heebo" w:hAnsi="Heebo" w:cs="Heebo"/>
                <w:noProof/>
                <w:vertAlign w:val="subscript"/>
                <w:lang w:bidi="ar-SA"/>
              </w:rPr>
              <w:drawing>
                <wp:inline distT="0" distB="0" distL="0" distR="0" wp14:anchorId="34EC2377" wp14:editId="62196CF6">
                  <wp:extent cx="224155" cy="215900"/>
                  <wp:effectExtent l="0" t="0" r="4445" b="0"/>
                  <wp:docPr id="1216761160" name="Picture 121676116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Mar/>
          </w:tcPr>
          <w:p w:rsidRPr="005D6084" w:rsidR="0007233B" w:rsidP="005D6084" w:rsidRDefault="0007233B" w14:paraId="63F013A1" w14:textId="77777777">
            <w:pPr>
              <w:pStyle w:val="TableParagraph"/>
              <w:spacing w:before="0"/>
              <w:ind w:left="0"/>
              <w:rPr>
                <w:rFonts w:ascii="Heebo" w:hAnsi="Heebo" w:cs="Heebo"/>
              </w:rPr>
            </w:pPr>
          </w:p>
        </w:tc>
        <w:tc>
          <w:tcPr>
            <w:tcW w:w="2410" w:type="dxa"/>
            <w:tcMar/>
          </w:tcPr>
          <w:p w:rsidRPr="005D6084" w:rsidR="0007233B" w:rsidP="005D6084" w:rsidRDefault="0095581F" w14:paraId="0C2DED52" w14:textId="41A19D79">
            <w:pPr>
              <w:pStyle w:val="TableParagraph"/>
              <w:spacing w:before="0"/>
              <w:ind w:left="284"/>
              <w:rPr>
                <w:rFonts w:ascii="Heebo" w:hAnsi="Heebo" w:cs="Heebo"/>
              </w:rPr>
            </w:pPr>
            <w:r w:rsidRPr="005D6084">
              <w:rPr>
                <w:rFonts w:ascii="Heebo" w:hAnsi="Heebo" w:cs="Heebo"/>
              </w:rPr>
              <w:t>Application form</w:t>
            </w:r>
            <w:r w:rsidRPr="005D6084" w:rsidR="00E06498">
              <w:rPr>
                <w:rFonts w:ascii="Heebo" w:hAnsi="Heebo" w:cs="Heebo"/>
              </w:rPr>
              <w:t xml:space="preserve"> </w:t>
            </w:r>
            <w:r w:rsidRPr="005D6084">
              <w:rPr>
                <w:rFonts w:ascii="Heebo" w:hAnsi="Heebo" w:cs="Heebo"/>
              </w:rPr>
              <w:t>/</w:t>
            </w:r>
            <w:r w:rsidRPr="005D6084" w:rsidR="00E06498">
              <w:rPr>
                <w:rFonts w:ascii="Heebo" w:hAnsi="Heebo" w:cs="Heebo"/>
              </w:rPr>
              <w:t xml:space="preserve"> </w:t>
            </w:r>
            <w:r w:rsidRPr="005D6084">
              <w:rPr>
                <w:rFonts w:ascii="Heebo" w:hAnsi="Heebo" w:cs="Heebo"/>
              </w:rPr>
              <w:t>interview</w:t>
            </w:r>
          </w:p>
        </w:tc>
      </w:tr>
      <w:tr w:rsidRPr="005D6084" w:rsidR="0007233B" w:rsidTr="1E68647B" w14:paraId="10FE622A" w14:textId="77777777">
        <w:trPr>
          <w:trHeight w:val="20"/>
        </w:trPr>
        <w:tc>
          <w:tcPr>
            <w:tcW w:w="5671" w:type="dxa"/>
            <w:tcMar/>
            <w:vAlign w:val="center"/>
          </w:tcPr>
          <w:p w:rsidRPr="005D6084" w:rsidR="0007233B" w:rsidP="005D6084" w:rsidRDefault="0007233B" w14:paraId="72E3AA55" w14:textId="5E5D0FDD">
            <w:pPr>
              <w:spacing w:after="0" w:line="240" w:lineRule="auto"/>
              <w:ind w:left="143"/>
              <w:rPr>
                <w:rFonts w:ascii="Heebo" w:hAnsi="Heebo" w:cs="Heebo"/>
                <w:color w:val="000000"/>
                <w:sz w:val="22"/>
                <w:szCs w:val="22"/>
                <w:lang w:eastAsia="en-GB"/>
              </w:rPr>
            </w:pPr>
            <w:r w:rsidRPr="005D6084">
              <w:rPr>
                <w:rFonts w:ascii="Heebo" w:hAnsi="Heebo" w:cs="Heebo"/>
                <w:sz w:val="22"/>
                <w:szCs w:val="22"/>
              </w:rPr>
              <w:t>Delivery of large-scale clinical plans translating strategy in reality</w:t>
            </w:r>
          </w:p>
        </w:tc>
        <w:tc>
          <w:tcPr>
            <w:tcW w:w="1134" w:type="dxa"/>
            <w:tcMar/>
          </w:tcPr>
          <w:p w:rsidRPr="005D6084" w:rsidR="0007233B" w:rsidP="005D6084" w:rsidRDefault="0007233B" w14:paraId="230A62AF" w14:textId="5E71A96C">
            <w:pPr>
              <w:pStyle w:val="TableParagraph"/>
              <w:spacing w:before="0"/>
              <w:ind w:left="-142"/>
              <w:jc w:val="center"/>
              <w:rPr>
                <w:rFonts w:ascii="Heebo" w:hAnsi="Heebo" w:cs="Heebo"/>
                <w:noProof/>
                <w:vertAlign w:val="subscript"/>
                <w:lang w:bidi="ar-SA"/>
              </w:rPr>
            </w:pPr>
            <w:r w:rsidRPr="005D6084">
              <w:rPr>
                <w:rFonts w:ascii="Heebo" w:hAnsi="Heebo" w:cs="Heebo"/>
                <w:noProof/>
                <w:vertAlign w:val="subscript"/>
                <w:lang w:bidi="ar-SA"/>
              </w:rPr>
              <w:drawing>
                <wp:inline distT="0" distB="0" distL="0" distR="0" wp14:anchorId="497D7052" wp14:editId="6C4ADCB1">
                  <wp:extent cx="224155" cy="215900"/>
                  <wp:effectExtent l="0" t="0" r="4445" b="0"/>
                  <wp:docPr id="1137055288" name="Picture 113705528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Mar/>
          </w:tcPr>
          <w:p w:rsidRPr="005D6084" w:rsidR="0007233B" w:rsidP="005D6084" w:rsidRDefault="0007233B" w14:paraId="6078AB50" w14:textId="77777777">
            <w:pPr>
              <w:pStyle w:val="TableParagraph"/>
              <w:spacing w:before="0"/>
              <w:ind w:left="0"/>
              <w:rPr>
                <w:rFonts w:ascii="Heebo" w:hAnsi="Heebo" w:cs="Heebo"/>
              </w:rPr>
            </w:pPr>
          </w:p>
        </w:tc>
        <w:tc>
          <w:tcPr>
            <w:tcW w:w="2410" w:type="dxa"/>
            <w:tcMar/>
          </w:tcPr>
          <w:p w:rsidRPr="005D6084" w:rsidR="0007233B" w:rsidP="005D6084" w:rsidRDefault="0095581F" w14:paraId="105110CE" w14:textId="08487122">
            <w:pPr>
              <w:pStyle w:val="TableParagraph"/>
              <w:spacing w:before="0"/>
              <w:ind w:left="284"/>
              <w:rPr>
                <w:rFonts w:ascii="Heebo" w:hAnsi="Heebo" w:cs="Heebo"/>
              </w:rPr>
            </w:pPr>
            <w:r w:rsidRPr="005D6084">
              <w:rPr>
                <w:rFonts w:ascii="Heebo" w:hAnsi="Heebo" w:cs="Heebo"/>
              </w:rPr>
              <w:t>Application form</w:t>
            </w:r>
            <w:r w:rsidRPr="005D6084" w:rsidR="00E06498">
              <w:rPr>
                <w:rFonts w:ascii="Heebo" w:hAnsi="Heebo" w:cs="Heebo"/>
              </w:rPr>
              <w:t xml:space="preserve"> </w:t>
            </w:r>
            <w:r w:rsidRPr="005D6084">
              <w:rPr>
                <w:rFonts w:ascii="Heebo" w:hAnsi="Heebo" w:cs="Heebo"/>
              </w:rPr>
              <w:t>/</w:t>
            </w:r>
            <w:r w:rsidRPr="005D6084" w:rsidR="00E06498">
              <w:rPr>
                <w:rFonts w:ascii="Heebo" w:hAnsi="Heebo" w:cs="Heebo"/>
              </w:rPr>
              <w:t xml:space="preserve"> </w:t>
            </w:r>
            <w:r w:rsidRPr="005D6084">
              <w:rPr>
                <w:rFonts w:ascii="Heebo" w:hAnsi="Heebo" w:cs="Heebo"/>
              </w:rPr>
              <w:t>interview</w:t>
            </w:r>
          </w:p>
        </w:tc>
      </w:tr>
      <w:tr w:rsidRPr="005D6084" w:rsidR="0007233B" w:rsidTr="1E68647B" w14:paraId="4E1A350E" w14:textId="77777777">
        <w:trPr>
          <w:trHeight w:val="20"/>
        </w:trPr>
        <w:tc>
          <w:tcPr>
            <w:tcW w:w="5671" w:type="dxa"/>
            <w:tcMar/>
            <w:vAlign w:val="center"/>
          </w:tcPr>
          <w:p w:rsidRPr="005D6084" w:rsidR="0007233B" w:rsidP="005D6084" w:rsidRDefault="0007233B" w14:paraId="03CBAF37" w14:textId="333686B3">
            <w:pPr>
              <w:spacing w:after="0" w:line="240" w:lineRule="auto"/>
              <w:ind w:left="143"/>
              <w:rPr>
                <w:rFonts w:ascii="Heebo" w:hAnsi="Heebo" w:cs="Heebo"/>
                <w:color w:val="000000"/>
                <w:sz w:val="22"/>
                <w:szCs w:val="22"/>
                <w:lang w:eastAsia="en-GB"/>
              </w:rPr>
            </w:pPr>
            <w:r w:rsidRPr="005D6084">
              <w:rPr>
                <w:rFonts w:ascii="Heebo" w:hAnsi="Heebo" w:cs="Heebo"/>
                <w:sz w:val="22"/>
                <w:szCs w:val="22"/>
              </w:rPr>
              <w:t>Delivery of digital and research improvement in a relevant setting</w:t>
            </w:r>
          </w:p>
        </w:tc>
        <w:tc>
          <w:tcPr>
            <w:tcW w:w="1134" w:type="dxa"/>
            <w:tcMar/>
          </w:tcPr>
          <w:p w:rsidRPr="005D6084" w:rsidR="0007233B" w:rsidP="005D6084" w:rsidRDefault="0007233B" w14:paraId="380D76D2" w14:textId="12B0A510">
            <w:pPr>
              <w:pStyle w:val="TableParagraph"/>
              <w:spacing w:before="0"/>
              <w:ind w:left="-142"/>
              <w:jc w:val="center"/>
              <w:rPr>
                <w:rFonts w:ascii="Heebo" w:hAnsi="Heebo" w:cs="Heebo"/>
                <w:noProof/>
                <w:vertAlign w:val="subscript"/>
                <w:lang w:bidi="ar-SA"/>
              </w:rPr>
            </w:pPr>
            <w:r w:rsidRPr="005D6084">
              <w:rPr>
                <w:rFonts w:ascii="Heebo" w:hAnsi="Heebo" w:cs="Heebo"/>
                <w:noProof/>
                <w:vertAlign w:val="subscript"/>
                <w:lang w:bidi="ar-SA"/>
              </w:rPr>
              <w:drawing>
                <wp:inline distT="0" distB="0" distL="0" distR="0" wp14:anchorId="1DB92112" wp14:editId="6236633D">
                  <wp:extent cx="224155" cy="215900"/>
                  <wp:effectExtent l="0" t="0" r="4445" b="0"/>
                  <wp:docPr id="1025531401" name="Picture 102553140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Mar/>
          </w:tcPr>
          <w:p w:rsidRPr="005D6084" w:rsidR="0007233B" w:rsidP="005D6084" w:rsidRDefault="0007233B" w14:paraId="779425B6" w14:textId="77777777">
            <w:pPr>
              <w:pStyle w:val="TableParagraph"/>
              <w:spacing w:before="0"/>
              <w:ind w:left="0"/>
              <w:rPr>
                <w:rFonts w:ascii="Heebo" w:hAnsi="Heebo" w:cs="Heebo"/>
              </w:rPr>
            </w:pPr>
          </w:p>
        </w:tc>
        <w:tc>
          <w:tcPr>
            <w:tcW w:w="2410" w:type="dxa"/>
            <w:tcMar/>
          </w:tcPr>
          <w:p w:rsidRPr="005D6084" w:rsidR="0007233B" w:rsidP="005D6084" w:rsidRDefault="0095581F" w14:paraId="0977A5A4" w14:textId="60580B95">
            <w:pPr>
              <w:pStyle w:val="TableParagraph"/>
              <w:spacing w:before="0"/>
              <w:ind w:left="284"/>
              <w:rPr>
                <w:rFonts w:ascii="Heebo" w:hAnsi="Heebo" w:cs="Heebo"/>
              </w:rPr>
            </w:pPr>
            <w:r w:rsidRPr="005D6084">
              <w:rPr>
                <w:rFonts w:ascii="Heebo" w:hAnsi="Heebo" w:cs="Heebo"/>
              </w:rPr>
              <w:t>Application form</w:t>
            </w:r>
            <w:r w:rsidRPr="005D6084" w:rsidR="00E06498">
              <w:rPr>
                <w:rFonts w:ascii="Heebo" w:hAnsi="Heebo" w:cs="Heebo"/>
              </w:rPr>
              <w:t xml:space="preserve"> </w:t>
            </w:r>
            <w:r w:rsidRPr="005D6084">
              <w:rPr>
                <w:rFonts w:ascii="Heebo" w:hAnsi="Heebo" w:cs="Heebo"/>
              </w:rPr>
              <w:t>/</w:t>
            </w:r>
            <w:r w:rsidRPr="005D6084" w:rsidR="00E06498">
              <w:rPr>
                <w:rFonts w:ascii="Heebo" w:hAnsi="Heebo" w:cs="Heebo"/>
              </w:rPr>
              <w:t xml:space="preserve"> </w:t>
            </w:r>
            <w:r w:rsidRPr="005D6084">
              <w:rPr>
                <w:rFonts w:ascii="Heebo" w:hAnsi="Heebo" w:cs="Heebo"/>
              </w:rPr>
              <w:t>interview</w:t>
            </w:r>
          </w:p>
        </w:tc>
      </w:tr>
      <w:tr w:rsidRPr="005D6084" w:rsidR="0007233B" w:rsidTr="1E68647B" w14:paraId="193196D8" w14:textId="77777777">
        <w:trPr>
          <w:trHeight w:val="20"/>
        </w:trPr>
        <w:tc>
          <w:tcPr>
            <w:tcW w:w="5671" w:type="dxa"/>
            <w:tcMar/>
          </w:tcPr>
          <w:p w:rsidRPr="005D6084" w:rsidR="0007233B" w:rsidP="005D6084" w:rsidRDefault="0007233B" w14:paraId="1818D189" w14:textId="405FD498">
            <w:pPr>
              <w:spacing w:after="0" w:line="240" w:lineRule="auto"/>
              <w:ind w:left="143"/>
              <w:rPr>
                <w:rFonts w:ascii="Heebo" w:hAnsi="Heebo" w:cs="Heebo"/>
                <w:color w:val="000000"/>
                <w:sz w:val="22"/>
                <w:szCs w:val="22"/>
                <w:lang w:eastAsia="en-GB"/>
              </w:rPr>
            </w:pPr>
            <w:r w:rsidRPr="005D6084">
              <w:rPr>
                <w:rFonts w:ascii="Heebo" w:hAnsi="Heebo" w:cs="Heebo"/>
                <w:color w:val="000000"/>
                <w:sz w:val="22"/>
                <w:szCs w:val="22"/>
                <w:lang w:eastAsia="en-GB"/>
              </w:rPr>
              <w:t>Relevant CPD activity and portfolio </w:t>
            </w:r>
          </w:p>
        </w:tc>
        <w:tc>
          <w:tcPr>
            <w:tcW w:w="1134" w:type="dxa"/>
            <w:tcMar/>
          </w:tcPr>
          <w:p w:rsidRPr="005D6084" w:rsidR="0007233B" w:rsidP="005D6084" w:rsidRDefault="0007233B" w14:paraId="0B2B4399" w14:textId="26C57BDA">
            <w:pPr>
              <w:pStyle w:val="TableParagraph"/>
              <w:spacing w:before="0"/>
              <w:ind w:left="-142"/>
              <w:jc w:val="center"/>
              <w:rPr>
                <w:rFonts w:ascii="Heebo" w:hAnsi="Heebo" w:cs="Heebo"/>
                <w:noProof/>
                <w:vertAlign w:val="subscript"/>
                <w:lang w:bidi="ar-SA"/>
              </w:rPr>
            </w:pPr>
            <w:r w:rsidRPr="005D6084">
              <w:rPr>
                <w:rFonts w:ascii="Heebo" w:hAnsi="Heebo" w:cs="Heebo"/>
                <w:noProof/>
                <w:vertAlign w:val="subscript"/>
                <w:lang w:bidi="ar-SA"/>
              </w:rPr>
              <w:drawing>
                <wp:inline distT="0" distB="0" distL="0" distR="0" wp14:anchorId="012D1ADD" wp14:editId="3A6C3A65">
                  <wp:extent cx="224155" cy="215900"/>
                  <wp:effectExtent l="0" t="0" r="4445" b="0"/>
                  <wp:docPr id="1931543742" name="Picture 193154374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Mar/>
          </w:tcPr>
          <w:p w:rsidRPr="005D6084" w:rsidR="0007233B" w:rsidP="005D6084" w:rsidRDefault="0007233B" w14:paraId="15CCFB5C" w14:textId="77777777">
            <w:pPr>
              <w:pStyle w:val="TableParagraph"/>
              <w:spacing w:before="0"/>
              <w:ind w:left="0"/>
              <w:rPr>
                <w:rFonts w:ascii="Heebo" w:hAnsi="Heebo" w:cs="Heebo"/>
              </w:rPr>
            </w:pPr>
          </w:p>
        </w:tc>
        <w:tc>
          <w:tcPr>
            <w:tcW w:w="2410" w:type="dxa"/>
            <w:tcMar/>
          </w:tcPr>
          <w:p w:rsidRPr="005D6084" w:rsidR="0007233B" w:rsidP="005D6084" w:rsidRDefault="0007233B" w14:paraId="73D3A36E" w14:textId="24EB832B">
            <w:pPr>
              <w:pStyle w:val="TableParagraph"/>
              <w:spacing w:before="0"/>
              <w:ind w:left="284"/>
              <w:rPr>
                <w:rFonts w:ascii="Heebo" w:hAnsi="Heebo" w:cs="Heebo"/>
              </w:rPr>
            </w:pPr>
            <w:r w:rsidRPr="005D6084">
              <w:rPr>
                <w:rFonts w:ascii="Heebo" w:hAnsi="Heebo" w:cs="Heebo"/>
              </w:rPr>
              <w:t>Application form / Interview</w:t>
            </w:r>
          </w:p>
        </w:tc>
      </w:tr>
      <w:tr w:rsidRPr="005D6084" w:rsidR="0007233B" w:rsidTr="1E68647B" w14:paraId="52F476C5" w14:textId="77777777">
        <w:trPr>
          <w:trHeight w:val="20"/>
        </w:trPr>
        <w:tc>
          <w:tcPr>
            <w:tcW w:w="5671" w:type="dxa"/>
            <w:tcMar/>
          </w:tcPr>
          <w:p w:rsidRPr="005D6084" w:rsidR="0007233B" w:rsidP="005D6084" w:rsidRDefault="0007233B" w14:paraId="5440E3AE" w14:textId="2CE4E122">
            <w:pPr>
              <w:spacing w:after="0" w:line="240" w:lineRule="auto"/>
              <w:ind w:left="143"/>
              <w:rPr>
                <w:rFonts w:ascii="Heebo" w:hAnsi="Heebo" w:cs="Heebo"/>
                <w:color w:val="000000"/>
                <w:sz w:val="22"/>
                <w:szCs w:val="22"/>
                <w:lang w:eastAsia="en-GB"/>
              </w:rPr>
            </w:pPr>
            <w:r w:rsidRPr="005D6084">
              <w:rPr>
                <w:rFonts w:ascii="Heebo" w:hAnsi="Heebo" w:cs="Heebo"/>
                <w:color w:val="000000"/>
                <w:sz w:val="22"/>
                <w:szCs w:val="22"/>
                <w:lang w:eastAsia="en-GB"/>
              </w:rPr>
              <w:t>Current Enhanced DBS Certificate </w:t>
            </w:r>
          </w:p>
        </w:tc>
        <w:tc>
          <w:tcPr>
            <w:tcW w:w="1134" w:type="dxa"/>
            <w:tcMar/>
          </w:tcPr>
          <w:p w:rsidRPr="005D6084" w:rsidR="0007233B" w:rsidP="005D6084" w:rsidRDefault="0007233B" w14:paraId="586B686F" w14:textId="2EEE1A84">
            <w:pPr>
              <w:pStyle w:val="TableParagraph"/>
              <w:spacing w:before="0"/>
              <w:ind w:left="-142"/>
              <w:jc w:val="center"/>
              <w:rPr>
                <w:rFonts w:ascii="Heebo" w:hAnsi="Heebo" w:cs="Heebo"/>
                <w:noProof/>
                <w:vertAlign w:val="subscript"/>
                <w:lang w:bidi="ar-SA"/>
              </w:rPr>
            </w:pPr>
            <w:r w:rsidRPr="005D6084">
              <w:rPr>
                <w:rFonts w:ascii="Heebo" w:hAnsi="Heebo" w:cs="Heebo"/>
                <w:noProof/>
                <w:vertAlign w:val="subscript"/>
                <w:lang w:bidi="ar-SA"/>
              </w:rPr>
              <w:drawing>
                <wp:inline distT="0" distB="0" distL="0" distR="0" wp14:anchorId="7F7C0255" wp14:editId="5372628D">
                  <wp:extent cx="224155" cy="215900"/>
                  <wp:effectExtent l="0" t="0" r="4445" b="0"/>
                  <wp:docPr id="1181469858" name="Picture 118146985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Mar/>
          </w:tcPr>
          <w:p w:rsidRPr="005D6084" w:rsidR="0007233B" w:rsidP="005D6084" w:rsidRDefault="0007233B" w14:paraId="2B9240CB" w14:textId="77777777">
            <w:pPr>
              <w:pStyle w:val="TableParagraph"/>
              <w:spacing w:before="0"/>
              <w:ind w:left="0"/>
              <w:rPr>
                <w:rFonts w:ascii="Heebo" w:hAnsi="Heebo" w:cs="Heebo"/>
              </w:rPr>
            </w:pPr>
          </w:p>
        </w:tc>
        <w:tc>
          <w:tcPr>
            <w:tcW w:w="2410" w:type="dxa"/>
            <w:tcMar/>
          </w:tcPr>
          <w:p w:rsidRPr="005D6084" w:rsidR="0007233B" w:rsidP="005D6084" w:rsidRDefault="0007233B" w14:paraId="24CC76C0" w14:textId="22C68A27">
            <w:pPr>
              <w:pStyle w:val="TableParagraph"/>
              <w:spacing w:before="0"/>
              <w:ind w:left="284"/>
              <w:rPr>
                <w:rFonts w:ascii="Heebo" w:hAnsi="Heebo" w:cs="Heebo"/>
              </w:rPr>
            </w:pPr>
            <w:r w:rsidRPr="005D6084">
              <w:rPr>
                <w:rFonts w:ascii="Heebo" w:hAnsi="Heebo" w:cs="Heebo"/>
              </w:rPr>
              <w:t>If you don’t already hold this we will arrange it free of charge</w:t>
            </w:r>
          </w:p>
        </w:tc>
      </w:tr>
      <w:tr w:rsidRPr="005D6084" w:rsidR="0007233B" w:rsidTr="1E68647B" w14:paraId="5FE4EA45" w14:textId="77777777">
        <w:trPr>
          <w:trHeight w:val="20"/>
        </w:trPr>
        <w:tc>
          <w:tcPr>
            <w:tcW w:w="10349" w:type="dxa"/>
            <w:gridSpan w:val="4"/>
            <w:shd w:val="clear" w:color="auto" w:fill="FBB900" w:themeFill="text2"/>
            <w:tcMar/>
          </w:tcPr>
          <w:p w:rsidRPr="005D6084" w:rsidR="0007233B" w:rsidP="005D6084" w:rsidRDefault="0007233B" w14:paraId="3B986198" w14:textId="0124E007">
            <w:pPr>
              <w:pStyle w:val="TableParagraph"/>
              <w:spacing w:before="0"/>
              <w:ind w:left="143"/>
              <w:rPr>
                <w:rFonts w:ascii="Heebo" w:hAnsi="Heebo" w:cs="Heebo"/>
              </w:rPr>
            </w:pPr>
            <w:r w:rsidRPr="005D6084">
              <w:rPr>
                <w:rFonts w:ascii="Heebo" w:hAnsi="Heebo" w:cs="Heebo"/>
                <w:color w:val="262626" w:themeColor="text1" w:themeTint="D9"/>
              </w:rPr>
              <w:t>Skills, knowledge and abilities</w:t>
            </w:r>
          </w:p>
        </w:tc>
      </w:tr>
      <w:tr w:rsidRPr="005D6084" w:rsidR="00D1401C" w:rsidTr="1E68647B" w14:paraId="70EAEA84" w14:textId="77777777">
        <w:trPr>
          <w:trHeight w:val="20"/>
        </w:trPr>
        <w:tc>
          <w:tcPr>
            <w:tcW w:w="5671" w:type="dxa"/>
            <w:tcMar/>
            <w:vAlign w:val="center"/>
          </w:tcPr>
          <w:p w:rsidRPr="005D6084" w:rsidR="00D1401C" w:rsidP="005D6084" w:rsidRDefault="00D1401C" w14:paraId="4E811FD6" w14:textId="76AEC260">
            <w:pPr>
              <w:spacing w:after="0" w:line="240" w:lineRule="auto"/>
              <w:ind w:left="143"/>
              <w:rPr>
                <w:rFonts w:ascii="Heebo" w:hAnsi="Heebo" w:cs="Heebo"/>
                <w:sz w:val="22"/>
                <w:szCs w:val="22"/>
              </w:rPr>
            </w:pPr>
            <w:r w:rsidRPr="005D6084">
              <w:rPr>
                <w:rFonts w:ascii="Heebo" w:hAnsi="Heebo" w:cs="Heebo"/>
                <w:sz w:val="22"/>
                <w:szCs w:val="22"/>
              </w:rPr>
              <w:t>Knowledge of the Health system in Wales</w:t>
            </w:r>
          </w:p>
        </w:tc>
        <w:tc>
          <w:tcPr>
            <w:tcW w:w="1134" w:type="dxa"/>
            <w:tcMar/>
          </w:tcPr>
          <w:p w:rsidRPr="005D6084" w:rsidR="00D1401C" w:rsidP="005D6084" w:rsidRDefault="00D1401C" w14:paraId="4AAF39AC" w14:textId="77777777">
            <w:pPr>
              <w:pStyle w:val="TableParagraph"/>
              <w:spacing w:before="0"/>
              <w:ind w:left="-142"/>
              <w:jc w:val="center"/>
              <w:rPr>
                <w:rFonts w:ascii="Heebo" w:hAnsi="Heebo" w:cs="Heebo"/>
                <w:noProof/>
                <w:vertAlign w:val="subscript"/>
                <w:lang w:bidi="ar-SA"/>
              </w:rPr>
            </w:pPr>
          </w:p>
        </w:tc>
        <w:tc>
          <w:tcPr>
            <w:tcW w:w="1134" w:type="dxa"/>
            <w:tcMar/>
          </w:tcPr>
          <w:p w:rsidRPr="005D6084" w:rsidR="00D1401C" w:rsidP="005D6084" w:rsidRDefault="00D1401C" w14:paraId="3F4448A9" w14:textId="3185FE5D">
            <w:pPr>
              <w:pStyle w:val="TableParagraph"/>
              <w:spacing w:before="0"/>
              <w:ind w:left="0"/>
              <w:jc w:val="center"/>
              <w:rPr>
                <w:rFonts w:ascii="Heebo" w:hAnsi="Heebo" w:cs="Heebo"/>
              </w:rPr>
            </w:pPr>
            <w:r w:rsidRPr="005D6084">
              <w:rPr>
                <w:rFonts w:ascii="Heebo" w:hAnsi="Heebo" w:cs="Heebo"/>
                <w:noProof/>
                <w:vertAlign w:val="subscript"/>
                <w:lang w:bidi="ar-SA"/>
              </w:rPr>
              <w:drawing>
                <wp:inline distT="0" distB="0" distL="0" distR="0" wp14:anchorId="7C7C0EA6" wp14:editId="3E4AE07A">
                  <wp:extent cx="224155" cy="215900"/>
                  <wp:effectExtent l="0" t="0" r="4445" b="0"/>
                  <wp:docPr id="1481034598" name="Picture 148103459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410" w:type="dxa"/>
            <w:tcMar/>
          </w:tcPr>
          <w:p w:rsidRPr="005D6084" w:rsidR="00D1401C" w:rsidP="005D6084" w:rsidRDefault="00D1401C" w14:paraId="39A458AE" w14:textId="2755BC15">
            <w:pPr>
              <w:pStyle w:val="TableParagraph"/>
              <w:spacing w:before="0"/>
              <w:ind w:left="284"/>
              <w:rPr>
                <w:rFonts w:ascii="Heebo" w:hAnsi="Heebo" w:cs="Heebo"/>
              </w:rPr>
            </w:pPr>
            <w:r w:rsidRPr="005D6084">
              <w:rPr>
                <w:rFonts w:ascii="Heebo" w:hAnsi="Heebo" w:cs="Heebo"/>
              </w:rPr>
              <w:t>Interview</w:t>
            </w:r>
          </w:p>
        </w:tc>
      </w:tr>
      <w:tr w:rsidRPr="005D6084" w:rsidR="008D3DA7" w:rsidTr="1E68647B" w14:paraId="7B515D96" w14:textId="77777777">
        <w:trPr>
          <w:trHeight w:val="20"/>
        </w:trPr>
        <w:tc>
          <w:tcPr>
            <w:tcW w:w="5671" w:type="dxa"/>
            <w:tcMar/>
            <w:vAlign w:val="center"/>
          </w:tcPr>
          <w:p w:rsidRPr="005D6084" w:rsidR="008D3DA7" w:rsidP="005D6084" w:rsidRDefault="008D3DA7" w14:paraId="72406735" w14:textId="6EC40A5A">
            <w:pPr>
              <w:spacing w:after="0" w:line="240" w:lineRule="auto"/>
              <w:ind w:left="143"/>
              <w:rPr>
                <w:rFonts w:ascii="Heebo" w:hAnsi="Heebo" w:cs="Heebo"/>
                <w:sz w:val="22"/>
                <w:szCs w:val="22"/>
              </w:rPr>
            </w:pPr>
            <w:r w:rsidRPr="005D6084">
              <w:rPr>
                <w:rFonts w:ascii="Heebo" w:hAnsi="Heebo" w:cs="Heebo"/>
                <w:sz w:val="22"/>
                <w:szCs w:val="22"/>
              </w:rPr>
              <w:t>Currency in a clinical field appropriate to St John Ambulance Cymru to provide clinical leadership and guidance based upon up to date clinical experience and knowledge</w:t>
            </w:r>
          </w:p>
        </w:tc>
        <w:tc>
          <w:tcPr>
            <w:tcW w:w="1134" w:type="dxa"/>
            <w:tcMar/>
          </w:tcPr>
          <w:p w:rsidRPr="005D6084" w:rsidR="008D3DA7" w:rsidP="005D6084" w:rsidRDefault="008D3DA7" w14:paraId="2BC44F0C" w14:textId="4E97453A">
            <w:pPr>
              <w:pStyle w:val="TableParagraph"/>
              <w:spacing w:before="0"/>
              <w:ind w:left="-142"/>
              <w:jc w:val="center"/>
              <w:rPr>
                <w:rFonts w:ascii="Heebo" w:hAnsi="Heebo" w:cs="Heebo"/>
                <w:noProof/>
                <w:vertAlign w:val="subscript"/>
                <w:lang w:bidi="ar-SA"/>
              </w:rPr>
            </w:pPr>
            <w:r w:rsidRPr="005D6084">
              <w:rPr>
                <w:rFonts w:ascii="Heebo" w:hAnsi="Heebo" w:cs="Heebo"/>
                <w:noProof/>
                <w:vertAlign w:val="subscript"/>
                <w:lang w:bidi="ar-SA"/>
              </w:rPr>
              <w:drawing>
                <wp:inline distT="0" distB="0" distL="0" distR="0" wp14:anchorId="1C479AB7" wp14:editId="02070D64">
                  <wp:extent cx="224155" cy="215900"/>
                  <wp:effectExtent l="0" t="0" r="4445" b="0"/>
                  <wp:docPr id="939359383" name="Picture 93935938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Mar/>
          </w:tcPr>
          <w:p w:rsidRPr="005D6084" w:rsidR="008D3DA7" w:rsidP="005D6084" w:rsidRDefault="008D3DA7" w14:paraId="25193D54" w14:textId="77777777">
            <w:pPr>
              <w:pStyle w:val="TableParagraph"/>
              <w:spacing w:before="0"/>
              <w:ind w:left="0"/>
              <w:rPr>
                <w:rFonts w:ascii="Heebo" w:hAnsi="Heebo" w:cs="Heebo"/>
              </w:rPr>
            </w:pPr>
          </w:p>
        </w:tc>
        <w:tc>
          <w:tcPr>
            <w:tcW w:w="2410" w:type="dxa"/>
            <w:tcMar/>
          </w:tcPr>
          <w:p w:rsidRPr="005D6084" w:rsidR="008D3DA7" w:rsidP="005D6084" w:rsidRDefault="008D3DA7" w14:paraId="54527B4F" w14:textId="3BF03903">
            <w:pPr>
              <w:pStyle w:val="TableParagraph"/>
              <w:spacing w:before="0"/>
              <w:ind w:left="284"/>
              <w:rPr>
                <w:rFonts w:ascii="Heebo" w:hAnsi="Heebo" w:cs="Heebo"/>
              </w:rPr>
            </w:pPr>
            <w:r w:rsidRPr="005D6084">
              <w:rPr>
                <w:rFonts w:ascii="Heebo" w:hAnsi="Heebo" w:cs="Heebo"/>
              </w:rPr>
              <w:t>Interview</w:t>
            </w:r>
          </w:p>
        </w:tc>
      </w:tr>
      <w:tr w:rsidRPr="005D6084" w:rsidR="008D3DA7" w:rsidTr="1E68647B" w14:paraId="4AEBE1EE" w14:textId="77777777">
        <w:trPr>
          <w:trHeight w:val="20"/>
        </w:trPr>
        <w:tc>
          <w:tcPr>
            <w:tcW w:w="5671" w:type="dxa"/>
            <w:tcMar/>
            <w:vAlign w:val="center"/>
          </w:tcPr>
          <w:p w:rsidRPr="005D6084" w:rsidR="008D3DA7" w:rsidP="005D6084" w:rsidRDefault="008D3DA7" w14:paraId="316A4371" w14:textId="4AE7F191">
            <w:pPr>
              <w:spacing w:after="0" w:line="240" w:lineRule="auto"/>
              <w:ind w:left="143"/>
              <w:rPr>
                <w:rFonts w:ascii="Heebo" w:hAnsi="Heebo" w:cs="Heebo"/>
                <w:sz w:val="22"/>
                <w:szCs w:val="22"/>
              </w:rPr>
            </w:pPr>
            <w:r w:rsidRPr="005D6084">
              <w:rPr>
                <w:rFonts w:ascii="Heebo" w:hAnsi="Heebo" w:cs="Heebo"/>
                <w:sz w:val="22"/>
                <w:szCs w:val="22"/>
              </w:rPr>
              <w:t>Comprehensive understanding of clinical governance, quality, and audit</w:t>
            </w:r>
          </w:p>
        </w:tc>
        <w:tc>
          <w:tcPr>
            <w:tcW w:w="1134" w:type="dxa"/>
            <w:tcMar/>
          </w:tcPr>
          <w:p w:rsidRPr="005D6084" w:rsidR="008D3DA7" w:rsidP="005D6084" w:rsidRDefault="00E06498" w14:paraId="54AA1C84" w14:textId="4CC549E5">
            <w:pPr>
              <w:pStyle w:val="TableParagraph"/>
              <w:spacing w:before="0"/>
              <w:ind w:left="-142"/>
              <w:jc w:val="center"/>
              <w:rPr>
                <w:rFonts w:ascii="Heebo" w:hAnsi="Heebo" w:cs="Heebo"/>
                <w:noProof/>
                <w:vertAlign w:val="subscript"/>
                <w:lang w:bidi="ar-SA"/>
              </w:rPr>
            </w:pPr>
            <w:r w:rsidRPr="005D6084">
              <w:rPr>
                <w:rFonts w:ascii="Heebo" w:hAnsi="Heebo" w:cs="Heebo"/>
                <w:noProof/>
                <w:vertAlign w:val="subscript"/>
                <w:lang w:bidi="ar-SA"/>
              </w:rPr>
              <w:drawing>
                <wp:inline distT="0" distB="0" distL="0" distR="0" wp14:anchorId="47B0BF04" wp14:editId="629CDAB6">
                  <wp:extent cx="224155" cy="215900"/>
                  <wp:effectExtent l="0" t="0" r="4445" b="0"/>
                  <wp:docPr id="457233532" name="Picture 45723353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Mar/>
          </w:tcPr>
          <w:p w:rsidRPr="005D6084" w:rsidR="008D3DA7" w:rsidP="005D6084" w:rsidRDefault="008D3DA7" w14:paraId="1D14E552" w14:textId="77777777">
            <w:pPr>
              <w:pStyle w:val="TableParagraph"/>
              <w:spacing w:before="0"/>
              <w:ind w:left="0"/>
              <w:rPr>
                <w:rFonts w:ascii="Heebo" w:hAnsi="Heebo" w:cs="Heebo"/>
              </w:rPr>
            </w:pPr>
          </w:p>
        </w:tc>
        <w:tc>
          <w:tcPr>
            <w:tcW w:w="2410" w:type="dxa"/>
            <w:tcMar/>
          </w:tcPr>
          <w:p w:rsidRPr="005D6084" w:rsidR="008D3DA7" w:rsidP="005D6084" w:rsidRDefault="00E06498" w14:paraId="45AE4DCF" w14:textId="54D27DF3">
            <w:pPr>
              <w:pStyle w:val="TableParagraph"/>
              <w:spacing w:before="0"/>
              <w:ind w:left="284"/>
              <w:rPr>
                <w:rFonts w:ascii="Heebo" w:hAnsi="Heebo" w:cs="Heebo"/>
              </w:rPr>
            </w:pPr>
            <w:r w:rsidRPr="005D6084">
              <w:rPr>
                <w:rFonts w:ascii="Heebo" w:hAnsi="Heebo" w:cs="Heebo"/>
              </w:rPr>
              <w:t>Interview</w:t>
            </w:r>
          </w:p>
        </w:tc>
      </w:tr>
      <w:tr w:rsidRPr="005D6084" w:rsidR="008D3DA7" w:rsidTr="1E68647B" w14:paraId="17DA49E7" w14:textId="77777777">
        <w:trPr>
          <w:trHeight w:val="20"/>
        </w:trPr>
        <w:tc>
          <w:tcPr>
            <w:tcW w:w="5671" w:type="dxa"/>
            <w:tcMar/>
            <w:vAlign w:val="center"/>
          </w:tcPr>
          <w:p w:rsidRPr="005D6084" w:rsidR="008D3DA7" w:rsidP="005D6084" w:rsidRDefault="008D3DA7" w14:paraId="4848559C" w14:textId="3F2B23B0">
            <w:pPr>
              <w:spacing w:after="0" w:line="240" w:lineRule="auto"/>
              <w:ind w:left="143"/>
              <w:rPr>
                <w:rFonts w:ascii="Heebo" w:hAnsi="Heebo" w:cs="Heebo"/>
                <w:sz w:val="22"/>
                <w:szCs w:val="22"/>
              </w:rPr>
            </w:pPr>
            <w:r w:rsidRPr="005D6084">
              <w:rPr>
                <w:rFonts w:ascii="Heebo" w:hAnsi="Heebo" w:cs="Heebo"/>
                <w:sz w:val="22"/>
                <w:szCs w:val="22"/>
              </w:rPr>
              <w:t>Strong skills in the area of influencing and teamwork to be able to work effectively in an executive team</w:t>
            </w:r>
          </w:p>
        </w:tc>
        <w:tc>
          <w:tcPr>
            <w:tcW w:w="1134" w:type="dxa"/>
            <w:tcMar/>
          </w:tcPr>
          <w:p w:rsidRPr="005D6084" w:rsidR="008D3DA7" w:rsidP="005D6084" w:rsidRDefault="00E06498" w14:paraId="1A092614" w14:textId="0AE54F54">
            <w:pPr>
              <w:pStyle w:val="TableParagraph"/>
              <w:spacing w:before="0"/>
              <w:ind w:left="-142"/>
              <w:jc w:val="center"/>
              <w:rPr>
                <w:rFonts w:ascii="Heebo" w:hAnsi="Heebo" w:cs="Heebo"/>
                <w:noProof/>
                <w:vertAlign w:val="subscript"/>
                <w:lang w:bidi="ar-SA"/>
              </w:rPr>
            </w:pPr>
            <w:r w:rsidRPr="005D6084">
              <w:rPr>
                <w:rFonts w:ascii="Heebo" w:hAnsi="Heebo" w:cs="Heebo"/>
                <w:noProof/>
                <w:vertAlign w:val="subscript"/>
                <w:lang w:bidi="ar-SA"/>
              </w:rPr>
              <w:drawing>
                <wp:inline distT="0" distB="0" distL="0" distR="0" wp14:anchorId="1A2105FC" wp14:editId="7FEF5E6C">
                  <wp:extent cx="224155" cy="215900"/>
                  <wp:effectExtent l="0" t="0" r="4445" b="0"/>
                  <wp:docPr id="1058220115" name="Picture 1058220115"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Mar/>
          </w:tcPr>
          <w:p w:rsidRPr="005D6084" w:rsidR="008D3DA7" w:rsidP="005D6084" w:rsidRDefault="008D3DA7" w14:paraId="6C069006" w14:textId="77777777">
            <w:pPr>
              <w:pStyle w:val="TableParagraph"/>
              <w:spacing w:before="0"/>
              <w:ind w:left="0"/>
              <w:rPr>
                <w:rFonts w:ascii="Heebo" w:hAnsi="Heebo" w:cs="Heebo"/>
              </w:rPr>
            </w:pPr>
          </w:p>
        </w:tc>
        <w:tc>
          <w:tcPr>
            <w:tcW w:w="2410" w:type="dxa"/>
            <w:tcMar/>
          </w:tcPr>
          <w:p w:rsidRPr="005D6084" w:rsidR="008D3DA7" w:rsidP="005D6084" w:rsidRDefault="00E06498" w14:paraId="52D03050" w14:textId="2A36B0A4">
            <w:pPr>
              <w:pStyle w:val="TableParagraph"/>
              <w:spacing w:before="0"/>
              <w:ind w:left="284"/>
              <w:rPr>
                <w:rFonts w:ascii="Heebo" w:hAnsi="Heebo" w:cs="Heebo"/>
              </w:rPr>
            </w:pPr>
            <w:r w:rsidRPr="005D6084">
              <w:rPr>
                <w:rFonts w:ascii="Heebo" w:hAnsi="Heebo" w:cs="Heebo"/>
              </w:rPr>
              <w:t>Interview</w:t>
            </w:r>
          </w:p>
        </w:tc>
      </w:tr>
      <w:tr w:rsidRPr="005D6084" w:rsidR="008D3DA7" w:rsidTr="1E68647B" w14:paraId="667DB11E" w14:textId="77777777">
        <w:trPr>
          <w:trHeight w:val="20"/>
        </w:trPr>
        <w:tc>
          <w:tcPr>
            <w:tcW w:w="5671" w:type="dxa"/>
            <w:tcMar/>
            <w:vAlign w:val="center"/>
          </w:tcPr>
          <w:p w:rsidRPr="005D6084" w:rsidR="008D3DA7" w:rsidP="005D6084" w:rsidRDefault="008D3DA7" w14:paraId="2C51D86B" w14:textId="7504F2DF">
            <w:pPr>
              <w:spacing w:after="0" w:line="240" w:lineRule="auto"/>
              <w:ind w:left="143"/>
              <w:rPr>
                <w:rFonts w:ascii="Heebo" w:hAnsi="Heebo" w:cs="Heebo"/>
                <w:sz w:val="22"/>
                <w:szCs w:val="22"/>
              </w:rPr>
            </w:pPr>
            <w:r w:rsidRPr="005D6084">
              <w:rPr>
                <w:rFonts w:ascii="Heebo" w:hAnsi="Heebo" w:cs="Heebo"/>
                <w:sz w:val="22"/>
                <w:szCs w:val="22"/>
              </w:rPr>
              <w:t>High level of interpersonal, influencing and communication skills to build great relationships</w:t>
            </w:r>
            <w:r w:rsidR="00C72763">
              <w:rPr>
                <w:rFonts w:ascii="Heebo" w:hAnsi="Heebo" w:cs="Heebo"/>
                <w:sz w:val="22"/>
                <w:szCs w:val="22"/>
              </w:rPr>
              <w:t xml:space="preserve"> internally a</w:t>
            </w:r>
            <w:r w:rsidR="000E3854">
              <w:rPr>
                <w:rFonts w:ascii="Heebo" w:hAnsi="Heebo" w:cs="Heebo"/>
                <w:sz w:val="22"/>
                <w:szCs w:val="22"/>
              </w:rPr>
              <w:t>nd externally</w:t>
            </w:r>
          </w:p>
        </w:tc>
        <w:tc>
          <w:tcPr>
            <w:tcW w:w="1134" w:type="dxa"/>
            <w:tcMar/>
          </w:tcPr>
          <w:p w:rsidRPr="005D6084" w:rsidR="008D3DA7" w:rsidP="005D6084" w:rsidRDefault="00E06498" w14:paraId="5AE84EDF" w14:textId="4ADDEB2C">
            <w:pPr>
              <w:pStyle w:val="TableParagraph"/>
              <w:spacing w:before="0"/>
              <w:ind w:left="-142"/>
              <w:jc w:val="center"/>
              <w:rPr>
                <w:rFonts w:ascii="Heebo" w:hAnsi="Heebo" w:cs="Heebo"/>
                <w:noProof/>
                <w:vertAlign w:val="subscript"/>
                <w:lang w:bidi="ar-SA"/>
              </w:rPr>
            </w:pPr>
            <w:r w:rsidRPr="005D6084">
              <w:rPr>
                <w:rFonts w:ascii="Heebo" w:hAnsi="Heebo" w:cs="Heebo"/>
                <w:noProof/>
                <w:vertAlign w:val="subscript"/>
                <w:lang w:bidi="ar-SA"/>
              </w:rPr>
              <w:drawing>
                <wp:inline distT="0" distB="0" distL="0" distR="0" wp14:anchorId="3E93E667" wp14:editId="4AFADB14">
                  <wp:extent cx="224155" cy="215900"/>
                  <wp:effectExtent l="0" t="0" r="4445" b="0"/>
                  <wp:docPr id="1177275761" name="Picture 117727576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Mar/>
          </w:tcPr>
          <w:p w:rsidRPr="005D6084" w:rsidR="008D3DA7" w:rsidP="005D6084" w:rsidRDefault="008D3DA7" w14:paraId="1D269E3A" w14:textId="77777777">
            <w:pPr>
              <w:pStyle w:val="TableParagraph"/>
              <w:spacing w:before="0"/>
              <w:ind w:left="0"/>
              <w:rPr>
                <w:rFonts w:ascii="Heebo" w:hAnsi="Heebo" w:cs="Heebo"/>
              </w:rPr>
            </w:pPr>
          </w:p>
        </w:tc>
        <w:tc>
          <w:tcPr>
            <w:tcW w:w="2410" w:type="dxa"/>
            <w:tcMar/>
          </w:tcPr>
          <w:p w:rsidRPr="005D6084" w:rsidR="008D3DA7" w:rsidP="005D6084" w:rsidRDefault="00E06498" w14:paraId="6D90C90C" w14:textId="0F23437F">
            <w:pPr>
              <w:pStyle w:val="TableParagraph"/>
              <w:spacing w:before="0"/>
              <w:ind w:left="284"/>
              <w:rPr>
                <w:rFonts w:ascii="Heebo" w:hAnsi="Heebo" w:cs="Heebo"/>
              </w:rPr>
            </w:pPr>
            <w:r w:rsidRPr="005D6084">
              <w:rPr>
                <w:rFonts w:ascii="Heebo" w:hAnsi="Heebo" w:cs="Heebo"/>
              </w:rPr>
              <w:t>Interview</w:t>
            </w:r>
          </w:p>
        </w:tc>
      </w:tr>
      <w:tr w:rsidRPr="005D6084" w:rsidR="008D3DA7" w:rsidTr="1E68647B" w14:paraId="1A740F5A" w14:textId="77777777">
        <w:trPr>
          <w:trHeight w:val="20"/>
        </w:trPr>
        <w:tc>
          <w:tcPr>
            <w:tcW w:w="5671" w:type="dxa"/>
            <w:tcMar/>
            <w:vAlign w:val="center"/>
          </w:tcPr>
          <w:p w:rsidRPr="005D6084" w:rsidR="008D3DA7" w:rsidP="005D6084" w:rsidRDefault="00B67F1B" w14:paraId="7F00AB21" w14:textId="59E65058">
            <w:pPr>
              <w:spacing w:after="0" w:line="240" w:lineRule="auto"/>
              <w:ind w:left="143"/>
              <w:rPr>
                <w:rFonts w:ascii="Heebo" w:hAnsi="Heebo" w:cs="Heebo"/>
                <w:sz w:val="22"/>
                <w:szCs w:val="22"/>
              </w:rPr>
            </w:pPr>
            <w:r>
              <w:rPr>
                <w:rFonts w:ascii="Heebo" w:hAnsi="Heebo" w:cs="Heebo"/>
                <w:sz w:val="22"/>
                <w:szCs w:val="22"/>
              </w:rPr>
              <w:t>A</w:t>
            </w:r>
            <w:r w:rsidRPr="005D6084" w:rsidR="008D3DA7">
              <w:rPr>
                <w:rFonts w:ascii="Heebo" w:hAnsi="Heebo" w:cs="Heebo"/>
                <w:sz w:val="22"/>
                <w:szCs w:val="22"/>
              </w:rPr>
              <w:t>ble to maintain strict confidentiality</w:t>
            </w:r>
          </w:p>
        </w:tc>
        <w:tc>
          <w:tcPr>
            <w:tcW w:w="1134" w:type="dxa"/>
            <w:tcMar/>
          </w:tcPr>
          <w:p w:rsidRPr="005D6084" w:rsidR="008D3DA7" w:rsidP="005D6084" w:rsidRDefault="00E06498" w14:paraId="57B20C05" w14:textId="77B897A4">
            <w:pPr>
              <w:pStyle w:val="TableParagraph"/>
              <w:spacing w:before="0"/>
              <w:ind w:left="-142"/>
              <w:jc w:val="center"/>
              <w:rPr>
                <w:rFonts w:ascii="Heebo" w:hAnsi="Heebo" w:cs="Heebo"/>
                <w:noProof/>
                <w:vertAlign w:val="subscript"/>
                <w:lang w:bidi="ar-SA"/>
              </w:rPr>
            </w:pPr>
            <w:r w:rsidRPr="005D6084">
              <w:rPr>
                <w:rFonts w:ascii="Heebo" w:hAnsi="Heebo" w:cs="Heebo"/>
                <w:noProof/>
                <w:vertAlign w:val="subscript"/>
                <w:lang w:bidi="ar-SA"/>
              </w:rPr>
              <w:drawing>
                <wp:inline distT="0" distB="0" distL="0" distR="0" wp14:anchorId="7F9E7452" wp14:editId="7CE176D4">
                  <wp:extent cx="224155" cy="215900"/>
                  <wp:effectExtent l="0" t="0" r="4445" b="0"/>
                  <wp:docPr id="1265419512" name="Picture 126541951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Mar/>
          </w:tcPr>
          <w:p w:rsidRPr="005D6084" w:rsidR="008D3DA7" w:rsidP="005D6084" w:rsidRDefault="008D3DA7" w14:paraId="6483FF8B" w14:textId="77777777">
            <w:pPr>
              <w:pStyle w:val="TableParagraph"/>
              <w:spacing w:before="0"/>
              <w:ind w:left="0"/>
              <w:rPr>
                <w:rFonts w:ascii="Heebo" w:hAnsi="Heebo" w:cs="Heebo"/>
              </w:rPr>
            </w:pPr>
          </w:p>
        </w:tc>
        <w:tc>
          <w:tcPr>
            <w:tcW w:w="2410" w:type="dxa"/>
            <w:tcMar/>
          </w:tcPr>
          <w:p w:rsidRPr="005D6084" w:rsidR="008D3DA7" w:rsidP="005D6084" w:rsidRDefault="00E06498" w14:paraId="36EF6EA2" w14:textId="56E1104A">
            <w:pPr>
              <w:pStyle w:val="TableParagraph"/>
              <w:spacing w:before="0"/>
              <w:ind w:left="284"/>
              <w:rPr>
                <w:rFonts w:ascii="Heebo" w:hAnsi="Heebo" w:cs="Heebo"/>
              </w:rPr>
            </w:pPr>
            <w:r w:rsidRPr="005D6084">
              <w:rPr>
                <w:rFonts w:ascii="Heebo" w:hAnsi="Heebo" w:cs="Heebo"/>
              </w:rPr>
              <w:t>Interview</w:t>
            </w:r>
          </w:p>
        </w:tc>
      </w:tr>
      <w:tr w:rsidRPr="005D6084" w:rsidR="008D3DA7" w:rsidTr="1E68647B" w14:paraId="2FF09FCD" w14:textId="77777777">
        <w:trPr>
          <w:trHeight w:val="20"/>
        </w:trPr>
        <w:tc>
          <w:tcPr>
            <w:tcW w:w="5671" w:type="dxa"/>
            <w:tcMar/>
            <w:vAlign w:val="center"/>
          </w:tcPr>
          <w:p w:rsidRPr="005D6084" w:rsidR="008D3DA7" w:rsidP="005D6084" w:rsidRDefault="008D3DA7" w14:paraId="717DA2A5" w14:textId="60C1546D">
            <w:pPr>
              <w:spacing w:after="0" w:line="240" w:lineRule="auto"/>
              <w:ind w:left="143"/>
              <w:rPr>
                <w:rFonts w:ascii="Heebo" w:hAnsi="Heebo" w:cs="Heebo"/>
                <w:sz w:val="22"/>
                <w:szCs w:val="22"/>
              </w:rPr>
            </w:pPr>
            <w:r w:rsidRPr="005D6084">
              <w:rPr>
                <w:rFonts w:ascii="Heebo" w:hAnsi="Heebo" w:cs="Heebo"/>
                <w:sz w:val="22"/>
                <w:szCs w:val="22"/>
              </w:rPr>
              <w:t>Excellent, engaging written and verbal communication</w:t>
            </w:r>
            <w:r w:rsidR="000E3854">
              <w:rPr>
                <w:rFonts w:ascii="Heebo" w:hAnsi="Heebo" w:cs="Heebo"/>
                <w:sz w:val="22"/>
                <w:szCs w:val="22"/>
              </w:rPr>
              <w:t xml:space="preserve"> skills</w:t>
            </w:r>
            <w:r w:rsidRPr="005D6084">
              <w:rPr>
                <w:rFonts w:ascii="Heebo" w:hAnsi="Heebo" w:cs="Heebo"/>
                <w:sz w:val="22"/>
                <w:szCs w:val="22"/>
              </w:rPr>
              <w:t xml:space="preserve"> across a wide audience including local, regional, national and </w:t>
            </w:r>
            <w:r w:rsidR="00D122BA">
              <w:rPr>
                <w:rFonts w:ascii="Heebo" w:hAnsi="Heebo" w:cs="Heebo"/>
                <w:sz w:val="22"/>
                <w:szCs w:val="22"/>
              </w:rPr>
              <w:t>Trustees</w:t>
            </w:r>
          </w:p>
        </w:tc>
        <w:tc>
          <w:tcPr>
            <w:tcW w:w="1134" w:type="dxa"/>
            <w:tcMar/>
          </w:tcPr>
          <w:p w:rsidRPr="005D6084" w:rsidR="008D3DA7" w:rsidP="005D6084" w:rsidRDefault="00E06498" w14:paraId="7BD5818F" w14:textId="4BF43CA8">
            <w:pPr>
              <w:pStyle w:val="TableParagraph"/>
              <w:spacing w:before="0"/>
              <w:ind w:left="-142"/>
              <w:jc w:val="center"/>
              <w:rPr>
                <w:rFonts w:ascii="Heebo" w:hAnsi="Heebo" w:cs="Heebo"/>
                <w:noProof/>
                <w:vertAlign w:val="subscript"/>
                <w:lang w:bidi="ar-SA"/>
              </w:rPr>
            </w:pPr>
            <w:r w:rsidRPr="005D6084">
              <w:rPr>
                <w:rFonts w:ascii="Heebo" w:hAnsi="Heebo" w:cs="Heebo"/>
                <w:noProof/>
                <w:vertAlign w:val="subscript"/>
                <w:lang w:bidi="ar-SA"/>
              </w:rPr>
              <w:drawing>
                <wp:inline distT="0" distB="0" distL="0" distR="0" wp14:anchorId="73C7DA49" wp14:editId="550E19E1">
                  <wp:extent cx="224155" cy="215900"/>
                  <wp:effectExtent l="0" t="0" r="4445" b="0"/>
                  <wp:docPr id="869687605" name="Picture 869687605"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Mar/>
          </w:tcPr>
          <w:p w:rsidRPr="005D6084" w:rsidR="008D3DA7" w:rsidP="005D6084" w:rsidRDefault="008D3DA7" w14:paraId="48D84143" w14:textId="77777777">
            <w:pPr>
              <w:pStyle w:val="TableParagraph"/>
              <w:spacing w:before="0"/>
              <w:ind w:left="0"/>
              <w:rPr>
                <w:rFonts w:ascii="Heebo" w:hAnsi="Heebo" w:cs="Heebo"/>
              </w:rPr>
            </w:pPr>
          </w:p>
        </w:tc>
        <w:tc>
          <w:tcPr>
            <w:tcW w:w="2410" w:type="dxa"/>
            <w:tcMar/>
          </w:tcPr>
          <w:p w:rsidRPr="005D6084" w:rsidR="008D3DA7" w:rsidP="005D6084" w:rsidRDefault="00E06498" w14:paraId="2B4C79FD" w14:textId="133AC6B8">
            <w:pPr>
              <w:pStyle w:val="TableParagraph"/>
              <w:spacing w:before="0"/>
              <w:ind w:left="284"/>
              <w:rPr>
                <w:rFonts w:ascii="Heebo" w:hAnsi="Heebo" w:cs="Heebo"/>
              </w:rPr>
            </w:pPr>
            <w:r w:rsidRPr="005D6084">
              <w:rPr>
                <w:rFonts w:ascii="Heebo" w:hAnsi="Heebo" w:cs="Heebo"/>
              </w:rPr>
              <w:t>Interview</w:t>
            </w:r>
          </w:p>
        </w:tc>
      </w:tr>
      <w:tr w:rsidRPr="005D6084" w:rsidR="002978D3" w:rsidTr="1E68647B" w14:paraId="578A7516" w14:textId="77777777">
        <w:trPr>
          <w:trHeight w:val="20"/>
        </w:trPr>
        <w:tc>
          <w:tcPr>
            <w:tcW w:w="5671" w:type="dxa"/>
            <w:tcMar/>
            <w:vAlign w:val="center"/>
          </w:tcPr>
          <w:p w:rsidRPr="005D6084" w:rsidR="002978D3" w:rsidP="005D6084" w:rsidRDefault="00325088" w14:paraId="7B80462A" w14:textId="73D0B2C2">
            <w:pPr>
              <w:spacing w:after="0" w:line="240" w:lineRule="auto"/>
              <w:ind w:left="143"/>
              <w:rPr>
                <w:rFonts w:ascii="Heebo" w:hAnsi="Heebo" w:cs="Heebo"/>
                <w:sz w:val="22"/>
                <w:szCs w:val="22"/>
              </w:rPr>
            </w:pPr>
            <w:r>
              <w:rPr>
                <w:rFonts w:ascii="Heebo" w:hAnsi="Heebo" w:cs="Heebo"/>
                <w:sz w:val="22"/>
                <w:szCs w:val="22"/>
              </w:rPr>
              <w:t xml:space="preserve">Professional </w:t>
            </w:r>
            <w:r w:rsidR="005638E9">
              <w:rPr>
                <w:rFonts w:ascii="Heebo" w:hAnsi="Heebo" w:cs="Heebo"/>
                <w:sz w:val="22"/>
                <w:szCs w:val="22"/>
              </w:rPr>
              <w:t xml:space="preserve">and intellectual </w:t>
            </w:r>
            <w:r>
              <w:rPr>
                <w:rFonts w:ascii="Heebo" w:hAnsi="Heebo" w:cs="Heebo"/>
                <w:sz w:val="22"/>
                <w:szCs w:val="22"/>
              </w:rPr>
              <w:t>curi</w:t>
            </w:r>
            <w:r w:rsidR="005638E9">
              <w:rPr>
                <w:rFonts w:ascii="Heebo" w:hAnsi="Heebo" w:cs="Heebo"/>
                <w:sz w:val="22"/>
                <w:szCs w:val="22"/>
              </w:rPr>
              <w:t>osity - i</w:t>
            </w:r>
            <w:r w:rsidRPr="005D6084" w:rsidR="002978D3">
              <w:rPr>
                <w:rFonts w:ascii="Heebo" w:hAnsi="Heebo" w:cs="Heebo"/>
                <w:sz w:val="22"/>
                <w:szCs w:val="22"/>
              </w:rPr>
              <w:t xml:space="preserve">nquisitive and informed, </w:t>
            </w:r>
            <w:r w:rsidR="004B1D0E">
              <w:rPr>
                <w:rFonts w:ascii="Heebo" w:hAnsi="Heebo" w:cs="Heebo"/>
                <w:sz w:val="22"/>
                <w:szCs w:val="22"/>
              </w:rPr>
              <w:t xml:space="preserve">open to challenge and willing to challenge, </w:t>
            </w:r>
            <w:r w:rsidRPr="005D6084" w:rsidR="002978D3">
              <w:rPr>
                <w:rFonts w:ascii="Heebo" w:hAnsi="Heebo" w:cs="Heebo"/>
                <w:sz w:val="22"/>
                <w:szCs w:val="22"/>
              </w:rPr>
              <w:t>contributing beyond functional area and expertise</w:t>
            </w:r>
          </w:p>
        </w:tc>
        <w:tc>
          <w:tcPr>
            <w:tcW w:w="1134" w:type="dxa"/>
            <w:tcMar/>
          </w:tcPr>
          <w:p w:rsidRPr="005D6084" w:rsidR="002978D3" w:rsidP="005D6084" w:rsidRDefault="002978D3" w14:paraId="0310B112" w14:textId="5C60E0DD">
            <w:pPr>
              <w:pStyle w:val="TableParagraph"/>
              <w:spacing w:before="0"/>
              <w:ind w:left="-142"/>
              <w:jc w:val="center"/>
              <w:rPr>
                <w:rFonts w:ascii="Heebo" w:hAnsi="Heebo" w:cs="Heebo"/>
                <w:noProof/>
                <w:vertAlign w:val="subscript"/>
                <w:lang w:bidi="ar-SA"/>
              </w:rPr>
            </w:pPr>
            <w:r w:rsidRPr="005D6084">
              <w:rPr>
                <w:rFonts w:ascii="Heebo" w:hAnsi="Heebo" w:cs="Heebo"/>
                <w:noProof/>
                <w:vertAlign w:val="subscript"/>
                <w:lang w:bidi="ar-SA"/>
              </w:rPr>
              <w:drawing>
                <wp:inline distT="0" distB="0" distL="0" distR="0" wp14:anchorId="0B9F7114" wp14:editId="7EC1CA3A">
                  <wp:extent cx="224155" cy="215900"/>
                  <wp:effectExtent l="0" t="0" r="4445" b="0"/>
                  <wp:docPr id="527546048" name="Picture 52754604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Mar/>
          </w:tcPr>
          <w:p w:rsidRPr="005D6084" w:rsidR="002978D3" w:rsidP="005D6084" w:rsidRDefault="002978D3" w14:paraId="3265C419" w14:textId="77777777">
            <w:pPr>
              <w:pStyle w:val="TableParagraph"/>
              <w:spacing w:before="0"/>
              <w:ind w:left="0"/>
              <w:rPr>
                <w:rFonts w:ascii="Heebo" w:hAnsi="Heebo" w:cs="Heebo"/>
              </w:rPr>
            </w:pPr>
          </w:p>
        </w:tc>
        <w:tc>
          <w:tcPr>
            <w:tcW w:w="2410" w:type="dxa"/>
            <w:tcMar/>
          </w:tcPr>
          <w:p w:rsidRPr="005D6084" w:rsidR="002978D3" w:rsidP="005D6084" w:rsidRDefault="002978D3" w14:paraId="0520D4A5" w14:textId="30AEC60A">
            <w:pPr>
              <w:pStyle w:val="TableParagraph"/>
              <w:spacing w:before="0"/>
              <w:ind w:left="284"/>
              <w:rPr>
                <w:rFonts w:ascii="Heebo" w:hAnsi="Heebo" w:cs="Heebo"/>
              </w:rPr>
            </w:pPr>
            <w:r w:rsidRPr="005D6084">
              <w:rPr>
                <w:rFonts w:ascii="Heebo" w:hAnsi="Heebo" w:cs="Heebo"/>
              </w:rPr>
              <w:t>Interview</w:t>
            </w:r>
          </w:p>
        </w:tc>
      </w:tr>
      <w:tr w:rsidRPr="005D6084" w:rsidR="002978D3" w:rsidTr="1E68647B" w14:paraId="4BE47624" w14:textId="77777777">
        <w:trPr>
          <w:trHeight w:val="20"/>
        </w:trPr>
        <w:tc>
          <w:tcPr>
            <w:tcW w:w="5671" w:type="dxa"/>
            <w:tcMar/>
            <w:vAlign w:val="center"/>
          </w:tcPr>
          <w:p w:rsidRPr="005D6084" w:rsidR="002978D3" w:rsidP="005D6084" w:rsidRDefault="00E814BC" w14:paraId="108BCBAF" w14:textId="2866C286">
            <w:pPr>
              <w:spacing w:after="0" w:line="240" w:lineRule="auto"/>
              <w:ind w:left="143"/>
              <w:rPr>
                <w:rFonts w:ascii="Heebo" w:hAnsi="Heebo" w:cs="Heebo"/>
                <w:sz w:val="22"/>
                <w:szCs w:val="22"/>
              </w:rPr>
            </w:pPr>
            <w:r>
              <w:rPr>
                <w:rFonts w:ascii="Heebo" w:hAnsi="Heebo" w:cs="Heebo"/>
                <w:sz w:val="22"/>
                <w:szCs w:val="22"/>
              </w:rPr>
              <w:t>P</w:t>
            </w:r>
            <w:r w:rsidRPr="005D6084" w:rsidR="002978D3">
              <w:rPr>
                <w:rFonts w:ascii="Heebo" w:hAnsi="Heebo" w:cs="Heebo"/>
                <w:sz w:val="22"/>
                <w:szCs w:val="22"/>
              </w:rPr>
              <w:t>ragmatic</w:t>
            </w:r>
            <w:r>
              <w:rPr>
                <w:rFonts w:ascii="Heebo" w:hAnsi="Heebo" w:cs="Heebo"/>
                <w:sz w:val="22"/>
                <w:szCs w:val="22"/>
              </w:rPr>
              <w:t xml:space="preserve">, </w:t>
            </w:r>
            <w:r w:rsidRPr="005D6084" w:rsidR="002978D3">
              <w:rPr>
                <w:rFonts w:ascii="Heebo" w:hAnsi="Heebo" w:cs="Heebo"/>
                <w:sz w:val="22"/>
                <w:szCs w:val="22"/>
              </w:rPr>
              <w:t>safety and solutions focused</w:t>
            </w:r>
          </w:p>
        </w:tc>
        <w:tc>
          <w:tcPr>
            <w:tcW w:w="1134" w:type="dxa"/>
            <w:tcMar/>
          </w:tcPr>
          <w:p w:rsidRPr="005D6084" w:rsidR="002978D3" w:rsidP="005D6084" w:rsidRDefault="002978D3" w14:paraId="5E11AE5F" w14:textId="1AD06042">
            <w:pPr>
              <w:pStyle w:val="TableParagraph"/>
              <w:spacing w:before="0"/>
              <w:ind w:left="-142"/>
              <w:jc w:val="center"/>
              <w:rPr>
                <w:rFonts w:ascii="Heebo" w:hAnsi="Heebo" w:cs="Heebo"/>
                <w:noProof/>
                <w:vertAlign w:val="subscript"/>
                <w:lang w:bidi="ar-SA"/>
              </w:rPr>
            </w:pPr>
            <w:r w:rsidRPr="005D6084">
              <w:rPr>
                <w:rFonts w:ascii="Heebo" w:hAnsi="Heebo" w:cs="Heebo"/>
                <w:noProof/>
                <w:vertAlign w:val="subscript"/>
                <w:lang w:bidi="ar-SA"/>
              </w:rPr>
              <w:drawing>
                <wp:inline distT="0" distB="0" distL="0" distR="0" wp14:anchorId="47098C95" wp14:editId="54630A57">
                  <wp:extent cx="224155" cy="215900"/>
                  <wp:effectExtent l="0" t="0" r="4445" b="0"/>
                  <wp:docPr id="2048042412" name="Picture 204804241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Mar/>
          </w:tcPr>
          <w:p w:rsidRPr="005D6084" w:rsidR="002978D3" w:rsidP="005D6084" w:rsidRDefault="002978D3" w14:paraId="675B5C62" w14:textId="77777777">
            <w:pPr>
              <w:pStyle w:val="TableParagraph"/>
              <w:spacing w:before="0"/>
              <w:ind w:left="0"/>
              <w:rPr>
                <w:rFonts w:ascii="Heebo" w:hAnsi="Heebo" w:cs="Heebo"/>
              </w:rPr>
            </w:pPr>
          </w:p>
        </w:tc>
        <w:tc>
          <w:tcPr>
            <w:tcW w:w="2410" w:type="dxa"/>
            <w:tcMar/>
          </w:tcPr>
          <w:p w:rsidRPr="005D6084" w:rsidR="002978D3" w:rsidP="005D6084" w:rsidRDefault="002978D3" w14:paraId="36F40EB1" w14:textId="7690A01E">
            <w:pPr>
              <w:pStyle w:val="TableParagraph"/>
              <w:spacing w:before="0"/>
              <w:ind w:left="284"/>
              <w:rPr>
                <w:rFonts w:ascii="Heebo" w:hAnsi="Heebo" w:cs="Heebo"/>
              </w:rPr>
            </w:pPr>
            <w:r w:rsidRPr="005D6084">
              <w:rPr>
                <w:rFonts w:ascii="Heebo" w:hAnsi="Heebo" w:cs="Heebo"/>
              </w:rPr>
              <w:t>Interview</w:t>
            </w:r>
          </w:p>
        </w:tc>
      </w:tr>
      <w:tr w:rsidRPr="005D6084" w:rsidR="002978D3" w:rsidTr="1E68647B" w14:paraId="135F9A09" w14:textId="77777777">
        <w:trPr>
          <w:trHeight w:val="20"/>
        </w:trPr>
        <w:tc>
          <w:tcPr>
            <w:tcW w:w="5671" w:type="dxa"/>
            <w:tcMar/>
          </w:tcPr>
          <w:p w:rsidRPr="005D6084" w:rsidR="002978D3" w:rsidP="005D6084" w:rsidRDefault="002978D3" w14:paraId="7CF67CF8" w14:textId="22100153">
            <w:pPr>
              <w:spacing w:after="0" w:line="240" w:lineRule="auto"/>
              <w:ind w:left="143"/>
              <w:rPr>
                <w:rFonts w:ascii="Heebo" w:hAnsi="Heebo" w:cs="Heebo"/>
                <w:color w:val="000000"/>
                <w:sz w:val="22"/>
                <w:szCs w:val="22"/>
                <w:lang w:eastAsia="en-GB"/>
              </w:rPr>
            </w:pPr>
            <w:r w:rsidRPr="005D6084">
              <w:rPr>
                <w:rFonts w:ascii="Heebo" w:hAnsi="Heebo" w:cs="Heebo"/>
                <w:sz w:val="22"/>
                <w:szCs w:val="22"/>
              </w:rPr>
              <w:t>Absolute commitment to role modelling our St John Ambulance Cymru values and helping others do the same</w:t>
            </w:r>
          </w:p>
        </w:tc>
        <w:tc>
          <w:tcPr>
            <w:tcW w:w="1134" w:type="dxa"/>
            <w:tcMar/>
          </w:tcPr>
          <w:p w:rsidRPr="005D6084" w:rsidR="002978D3" w:rsidP="005D6084" w:rsidRDefault="002978D3" w14:paraId="17252A16" w14:textId="06C9FE69">
            <w:pPr>
              <w:pStyle w:val="TableParagraph"/>
              <w:spacing w:before="0"/>
              <w:ind w:left="-142"/>
              <w:jc w:val="center"/>
              <w:rPr>
                <w:rFonts w:ascii="Heebo" w:hAnsi="Heebo" w:cs="Heebo"/>
                <w:noProof/>
                <w:vertAlign w:val="subscript"/>
                <w:lang w:bidi="ar-SA"/>
              </w:rPr>
            </w:pPr>
            <w:r w:rsidRPr="005D6084">
              <w:rPr>
                <w:rFonts w:ascii="Heebo" w:hAnsi="Heebo" w:cs="Heebo"/>
                <w:noProof/>
                <w:vertAlign w:val="subscript"/>
                <w:lang w:bidi="ar-SA"/>
              </w:rPr>
              <w:drawing>
                <wp:inline distT="0" distB="0" distL="0" distR="0" wp14:anchorId="0E31B001" wp14:editId="2339D023">
                  <wp:extent cx="224155" cy="215900"/>
                  <wp:effectExtent l="0" t="0" r="4445" b="0"/>
                  <wp:docPr id="431755643" name="Picture 43175564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Mar/>
          </w:tcPr>
          <w:p w:rsidRPr="005D6084" w:rsidR="002978D3" w:rsidP="005D6084" w:rsidRDefault="002978D3" w14:paraId="07CC485D" w14:textId="77777777">
            <w:pPr>
              <w:pStyle w:val="TableParagraph"/>
              <w:spacing w:before="0"/>
              <w:ind w:left="0"/>
              <w:rPr>
                <w:rFonts w:ascii="Heebo" w:hAnsi="Heebo" w:cs="Heebo"/>
              </w:rPr>
            </w:pPr>
          </w:p>
        </w:tc>
        <w:tc>
          <w:tcPr>
            <w:tcW w:w="2410" w:type="dxa"/>
            <w:tcMar/>
          </w:tcPr>
          <w:p w:rsidRPr="005D6084" w:rsidR="002978D3" w:rsidP="005D6084" w:rsidRDefault="002978D3" w14:paraId="4300DE5E" w14:textId="225250F7">
            <w:pPr>
              <w:pStyle w:val="TableParagraph"/>
              <w:spacing w:before="0"/>
              <w:ind w:left="284"/>
              <w:rPr>
                <w:rFonts w:ascii="Heebo" w:hAnsi="Heebo" w:cs="Heebo"/>
              </w:rPr>
            </w:pPr>
            <w:r w:rsidRPr="005D6084">
              <w:rPr>
                <w:rFonts w:ascii="Heebo" w:hAnsi="Heebo" w:cs="Heebo"/>
              </w:rPr>
              <w:t>Interview</w:t>
            </w:r>
          </w:p>
        </w:tc>
      </w:tr>
      <w:tr w:rsidRPr="005D6084" w:rsidR="002978D3" w:rsidTr="1E68647B" w14:paraId="219B2EB9" w14:textId="77777777">
        <w:trPr>
          <w:trHeight w:val="20"/>
        </w:trPr>
        <w:tc>
          <w:tcPr>
            <w:tcW w:w="5671" w:type="dxa"/>
            <w:tcMar/>
          </w:tcPr>
          <w:p w:rsidRPr="005D6084" w:rsidR="002978D3" w:rsidP="005D6084" w:rsidRDefault="002978D3" w14:paraId="5F7571C5" w14:textId="3285715A">
            <w:pPr>
              <w:pStyle w:val="TableParagraph"/>
              <w:spacing w:before="0"/>
              <w:ind w:left="143"/>
              <w:rPr>
                <w:rFonts w:ascii="Heebo" w:hAnsi="Heebo" w:cs="Heebo"/>
              </w:rPr>
            </w:pPr>
            <w:r w:rsidRPr="005D6084">
              <w:rPr>
                <w:rFonts w:ascii="Heebo" w:hAnsi="Heebo" w:cs="Heebo"/>
              </w:rPr>
              <w:t>Ability to work outside normal working hours when absolutely necessary</w:t>
            </w:r>
          </w:p>
        </w:tc>
        <w:tc>
          <w:tcPr>
            <w:tcW w:w="1134" w:type="dxa"/>
            <w:tcMar/>
          </w:tcPr>
          <w:p w:rsidRPr="005D6084" w:rsidR="002978D3" w:rsidP="005D6084" w:rsidRDefault="002978D3" w14:paraId="379A7433" w14:textId="77777777">
            <w:pPr>
              <w:pStyle w:val="TableParagraph"/>
              <w:spacing w:before="0"/>
              <w:ind w:left="-142"/>
              <w:jc w:val="center"/>
              <w:rPr>
                <w:rFonts w:ascii="Heebo" w:hAnsi="Heebo" w:cs="Heebo"/>
              </w:rPr>
            </w:pPr>
            <w:r w:rsidRPr="005D6084">
              <w:rPr>
                <w:rFonts w:ascii="Heebo" w:hAnsi="Heebo" w:cs="Heebo"/>
                <w:noProof/>
                <w:vertAlign w:val="subscript"/>
                <w:lang w:bidi="ar-SA"/>
              </w:rPr>
              <w:drawing>
                <wp:inline distT="0" distB="0" distL="0" distR="0" wp14:anchorId="3D7AEFBF" wp14:editId="304C475C">
                  <wp:extent cx="224155" cy="215900"/>
                  <wp:effectExtent l="0" t="0" r="4445" b="0"/>
                  <wp:docPr id="1122288527" name="Picture 1122288527"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Mar/>
          </w:tcPr>
          <w:p w:rsidRPr="005D6084" w:rsidR="002978D3" w:rsidP="005D6084" w:rsidRDefault="002978D3" w14:paraId="3B689601" w14:textId="77777777">
            <w:pPr>
              <w:pStyle w:val="TableParagraph"/>
              <w:spacing w:before="0"/>
              <w:ind w:left="0"/>
              <w:rPr>
                <w:rFonts w:ascii="Heebo" w:hAnsi="Heebo" w:cs="Heebo"/>
              </w:rPr>
            </w:pPr>
          </w:p>
        </w:tc>
        <w:tc>
          <w:tcPr>
            <w:tcW w:w="2410" w:type="dxa"/>
            <w:tcMar/>
          </w:tcPr>
          <w:p w:rsidRPr="005D6084" w:rsidR="002978D3" w:rsidP="005D6084" w:rsidRDefault="002978D3" w14:paraId="364F7729" w14:textId="77777777">
            <w:pPr>
              <w:pStyle w:val="TableParagraph"/>
              <w:spacing w:before="0"/>
              <w:ind w:left="284"/>
              <w:rPr>
                <w:rFonts w:ascii="Heebo" w:hAnsi="Heebo" w:cs="Heebo"/>
              </w:rPr>
            </w:pPr>
            <w:r w:rsidRPr="005D6084">
              <w:rPr>
                <w:rFonts w:ascii="Heebo" w:hAnsi="Heebo" w:cs="Heebo"/>
              </w:rPr>
              <w:t>Interview</w:t>
            </w:r>
          </w:p>
        </w:tc>
      </w:tr>
      <w:tr w:rsidRPr="005D6084" w:rsidR="002978D3" w:rsidTr="1E68647B" w14:paraId="309D9414" w14:textId="77777777">
        <w:trPr>
          <w:trHeight w:val="20"/>
        </w:trPr>
        <w:tc>
          <w:tcPr>
            <w:tcW w:w="5671" w:type="dxa"/>
            <w:tcMar/>
          </w:tcPr>
          <w:p w:rsidRPr="005D6084" w:rsidR="002978D3" w:rsidP="005D6084" w:rsidRDefault="002978D3" w14:paraId="760646A8" w14:textId="4264D98A">
            <w:pPr>
              <w:pStyle w:val="TableParagraph"/>
              <w:spacing w:before="0"/>
              <w:ind w:left="143"/>
              <w:rPr>
                <w:rFonts w:ascii="Heebo" w:hAnsi="Heebo" w:cs="Heebo"/>
              </w:rPr>
            </w:pPr>
            <w:r w:rsidRPr="005D6084">
              <w:rPr>
                <w:rFonts w:ascii="Heebo" w:hAnsi="Heebo" w:cs="Heebo"/>
              </w:rPr>
              <w:t>Willingness and ability to travel across Wales on a reasonably regular basis </w:t>
            </w:r>
          </w:p>
        </w:tc>
        <w:tc>
          <w:tcPr>
            <w:tcW w:w="1134" w:type="dxa"/>
            <w:tcMar/>
          </w:tcPr>
          <w:p w:rsidRPr="005D6084" w:rsidR="002978D3" w:rsidP="005D6084" w:rsidRDefault="002978D3" w14:paraId="69D185F4" w14:textId="5462714B">
            <w:pPr>
              <w:pStyle w:val="TableParagraph"/>
              <w:spacing w:before="0"/>
              <w:ind w:left="-142"/>
              <w:jc w:val="center"/>
              <w:rPr>
                <w:rFonts w:ascii="Heebo" w:hAnsi="Heebo" w:cs="Heebo"/>
                <w:noProof/>
                <w:vertAlign w:val="subscript"/>
                <w:lang w:bidi="ar-SA"/>
              </w:rPr>
            </w:pPr>
            <w:r w:rsidRPr="005D6084">
              <w:rPr>
                <w:rFonts w:ascii="Heebo" w:hAnsi="Heebo" w:cs="Heebo"/>
                <w:noProof/>
                <w:vertAlign w:val="subscript"/>
                <w:lang w:bidi="ar-SA"/>
              </w:rPr>
              <w:drawing>
                <wp:inline distT="0" distB="0" distL="0" distR="0" wp14:anchorId="5FA120A3" wp14:editId="436DF79D">
                  <wp:extent cx="224155" cy="215900"/>
                  <wp:effectExtent l="0" t="0" r="4445" b="0"/>
                  <wp:docPr id="800092643" name="Picture 80009264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134" w:type="dxa"/>
            <w:tcMar/>
          </w:tcPr>
          <w:p w:rsidRPr="005D6084" w:rsidR="002978D3" w:rsidP="005D6084" w:rsidRDefault="002978D3" w14:paraId="260CC346" w14:textId="77777777">
            <w:pPr>
              <w:pStyle w:val="TableParagraph"/>
              <w:spacing w:before="0"/>
              <w:ind w:left="0"/>
              <w:rPr>
                <w:rFonts w:ascii="Heebo" w:hAnsi="Heebo" w:cs="Heebo"/>
              </w:rPr>
            </w:pPr>
          </w:p>
        </w:tc>
        <w:tc>
          <w:tcPr>
            <w:tcW w:w="2410" w:type="dxa"/>
            <w:tcMar/>
          </w:tcPr>
          <w:p w:rsidRPr="005D6084" w:rsidR="002978D3" w:rsidP="005D6084" w:rsidRDefault="002978D3" w14:paraId="52AC21E8" w14:textId="4AF8E062">
            <w:pPr>
              <w:pStyle w:val="TableParagraph"/>
              <w:spacing w:before="0"/>
              <w:ind w:left="284"/>
              <w:rPr>
                <w:rFonts w:ascii="Heebo" w:hAnsi="Heebo" w:cs="Heebo"/>
              </w:rPr>
            </w:pPr>
            <w:r w:rsidRPr="005D6084">
              <w:rPr>
                <w:rFonts w:ascii="Heebo" w:hAnsi="Heebo" w:cs="Heebo"/>
              </w:rPr>
              <w:t>Interview</w:t>
            </w:r>
          </w:p>
        </w:tc>
      </w:tr>
      <w:tr w:rsidRPr="005D6084" w:rsidR="00D1401C" w:rsidTr="1E68647B" w14:paraId="591BD49A" w14:textId="77777777">
        <w:trPr>
          <w:trHeight w:val="20"/>
        </w:trPr>
        <w:tc>
          <w:tcPr>
            <w:tcW w:w="5671" w:type="dxa"/>
            <w:tcMar/>
          </w:tcPr>
          <w:p w:rsidRPr="005D6084" w:rsidR="00D1401C" w:rsidP="005D6084" w:rsidRDefault="00D1401C" w14:paraId="72422734" w14:textId="08102CFC">
            <w:pPr>
              <w:pStyle w:val="TableParagraph"/>
              <w:spacing w:before="0"/>
              <w:ind w:left="143"/>
              <w:rPr>
                <w:rFonts w:ascii="Heebo" w:hAnsi="Heebo" w:cs="Heebo"/>
              </w:rPr>
            </w:pPr>
            <w:r w:rsidRPr="005D6084">
              <w:rPr>
                <w:rFonts w:ascii="Heebo" w:hAnsi="Heebo" w:cs="Heebo"/>
              </w:rPr>
              <w:t>Ability to communicate in Welsh</w:t>
            </w:r>
          </w:p>
        </w:tc>
        <w:tc>
          <w:tcPr>
            <w:tcW w:w="1134" w:type="dxa"/>
            <w:tcMar/>
          </w:tcPr>
          <w:p w:rsidRPr="005D6084" w:rsidR="00D1401C" w:rsidP="005D6084" w:rsidRDefault="00D1401C" w14:paraId="6EE6EA8D" w14:textId="77777777">
            <w:pPr>
              <w:pStyle w:val="TableParagraph"/>
              <w:spacing w:before="0"/>
              <w:ind w:left="-142"/>
              <w:jc w:val="center"/>
              <w:rPr>
                <w:rFonts w:ascii="Heebo" w:hAnsi="Heebo" w:cs="Heebo"/>
                <w:noProof/>
                <w:vertAlign w:val="subscript"/>
                <w:lang w:bidi="ar-SA"/>
              </w:rPr>
            </w:pPr>
          </w:p>
        </w:tc>
        <w:tc>
          <w:tcPr>
            <w:tcW w:w="1134" w:type="dxa"/>
            <w:tcMar/>
          </w:tcPr>
          <w:p w:rsidRPr="005D6084" w:rsidR="00D1401C" w:rsidP="005D6084" w:rsidRDefault="00D1401C" w14:paraId="2BC11C62" w14:textId="0493EB28">
            <w:pPr>
              <w:pStyle w:val="TableParagraph"/>
              <w:spacing w:before="0"/>
              <w:ind w:left="0"/>
              <w:jc w:val="center"/>
              <w:rPr>
                <w:rFonts w:ascii="Heebo" w:hAnsi="Heebo" w:cs="Heebo"/>
              </w:rPr>
            </w:pPr>
            <w:r w:rsidRPr="005D6084">
              <w:rPr>
                <w:rFonts w:ascii="Heebo" w:hAnsi="Heebo" w:cs="Heebo"/>
                <w:noProof/>
                <w:vertAlign w:val="subscript"/>
                <w:lang w:bidi="ar-SA"/>
              </w:rPr>
              <w:drawing>
                <wp:inline distT="0" distB="0" distL="0" distR="0" wp14:anchorId="39B10FCF" wp14:editId="58B84D77">
                  <wp:extent cx="224155" cy="215900"/>
                  <wp:effectExtent l="0" t="0" r="4445" b="0"/>
                  <wp:docPr id="1247110941" name="Picture 124711094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410" w:type="dxa"/>
            <w:tcMar/>
          </w:tcPr>
          <w:p w:rsidRPr="005D6084" w:rsidR="00D1401C" w:rsidP="005D6084" w:rsidRDefault="00D1401C" w14:paraId="2A6AAA81" w14:textId="0993582C">
            <w:pPr>
              <w:pStyle w:val="TableParagraph"/>
              <w:spacing w:before="0"/>
              <w:ind w:left="284"/>
              <w:rPr>
                <w:rFonts w:ascii="Heebo" w:hAnsi="Heebo" w:cs="Heebo"/>
              </w:rPr>
            </w:pPr>
            <w:r w:rsidRPr="005D6084">
              <w:rPr>
                <w:rFonts w:ascii="Heebo" w:hAnsi="Heebo" w:cs="Heebo"/>
              </w:rPr>
              <w:t>Application Form / interview</w:t>
            </w:r>
          </w:p>
        </w:tc>
      </w:tr>
    </w:tbl>
    <w:p w:rsidRPr="005D6084" w:rsidR="00A36C61" w:rsidP="005D6084" w:rsidRDefault="00A36C61" w14:paraId="4FFA0FE4" w14:textId="45D9768F">
      <w:pPr>
        <w:spacing w:after="0" w:line="240" w:lineRule="auto"/>
        <w:rPr>
          <w:rFonts w:ascii="Heebo" w:hAnsi="Heebo" w:cs="Heebo"/>
          <w:b/>
          <w:sz w:val="22"/>
          <w:szCs w:val="22"/>
          <w:u w:val="thick" w:color="FBB900" w:themeColor="text2"/>
        </w:rPr>
      </w:pPr>
    </w:p>
    <w:sectPr w:rsidRPr="005D6084" w:rsidR="00A36C61" w:rsidSect="00A62CD6">
      <w:headerReference w:type="even" r:id="rId12"/>
      <w:headerReference w:type="first" r:id="rId13"/>
      <w:footerReference w:type="first" r:id="rId14"/>
      <w:pgSz w:w="11907" w:h="16840" w:orient="portrait"/>
      <w:pgMar w:top="1134" w:right="1134" w:bottom="284" w:left="1134" w:header="0" w:footer="119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72C64" w:rsidRDefault="00F72C64" w14:paraId="18A6451A" w14:textId="77777777">
      <w:r>
        <w:separator/>
      </w:r>
    </w:p>
  </w:endnote>
  <w:endnote w:type="continuationSeparator" w:id="0">
    <w:p w:rsidR="00F72C64" w:rsidRDefault="00F72C64" w14:paraId="7FD9B6A8" w14:textId="77777777">
      <w:r>
        <w:continuationSeparator/>
      </w:r>
    </w:p>
  </w:endnote>
  <w:endnote w:type="continuationNotice" w:id="1">
    <w:p w:rsidR="00F72C64" w:rsidRDefault="00F72C64" w14:paraId="0B8DFBE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 Sans Rounded 300">
    <w:altName w:val="Calibri"/>
    <w:panose1 w:val="00000000000000000000"/>
    <w:charset w:val="00"/>
    <w:family w:val="modern"/>
    <w:notTrueType/>
    <w:pitch w:val="variable"/>
    <w:sig w:usb0="A00000AF" w:usb1="4000004B" w:usb2="00000000" w:usb3="00000000" w:csb0="0000009B" w:csb1="00000000"/>
  </w:font>
  <w:font w:name="Museo Sans Rounded 500">
    <w:altName w:val="Calibri"/>
    <w:panose1 w:val="00000000000000000000"/>
    <w:charset w:val="00"/>
    <w:family w:val="modern"/>
    <w:notTrueType/>
    <w:pitch w:val="variable"/>
    <w:sig w:usb0="A00000AF" w:usb1="4000004B" w:usb2="00000000" w:usb3="00000000" w:csb0="0000009B" w:csb1="00000000"/>
  </w:font>
  <w:font w:name="Museo Sans Rounded 900">
    <w:altName w:val="Calibri"/>
    <w:panose1 w:val="00000000000000000000"/>
    <w:charset w:val="00"/>
    <w:family w:val="modern"/>
    <w:notTrueType/>
    <w:pitch w:val="variable"/>
    <w:sig w:usb0="A00000AF" w:usb1="4000004B" w:usb2="00000000" w:usb3="00000000" w:csb0="0000009B" w:csb1="00000000"/>
  </w:font>
  <w:font w:name="Heebo">
    <w:panose1 w:val="00000000000000000000"/>
    <w:charset w:val="00"/>
    <w:family w:val="auto"/>
    <w:pitch w:val="variable"/>
    <w:sig w:usb0="A00008E7" w:usb1="40000043"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A62CD6" w:rsidRDefault="00A62CD6" w14:paraId="78A7429B" w14:textId="5615F5C7">
    <w:pPr>
      <w:pStyle w:val="Footer"/>
    </w:pPr>
    <w:r>
      <w:rPr>
        <w:noProof/>
      </w:rPr>
      <w:drawing>
        <wp:anchor distT="0" distB="0" distL="114300" distR="114300" simplePos="0" relativeHeight="251658241" behindDoc="1" locked="0" layoutInCell="1" allowOverlap="1" wp14:anchorId="2382C676" wp14:editId="0CD71D66">
          <wp:simplePos x="0" y="0"/>
          <wp:positionH relativeFrom="column">
            <wp:posOffset>-750278</wp:posOffset>
          </wp:positionH>
          <wp:positionV relativeFrom="paragraph">
            <wp:posOffset>-63008</wp:posOffset>
          </wp:positionV>
          <wp:extent cx="5763802" cy="1096528"/>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footer.png"/>
                  <pic:cNvPicPr/>
                </pic:nvPicPr>
                <pic:blipFill>
                  <a:blip r:embed="rId1">
                    <a:extLst>
                      <a:ext uri="{28A0092B-C50C-407E-A947-70E740481C1C}">
                        <a14:useLocalDpi xmlns:a14="http://schemas.microsoft.com/office/drawing/2010/main" val="0"/>
                      </a:ext>
                    </a:extLst>
                  </a:blip>
                  <a:stretch>
                    <a:fillRect/>
                  </a:stretch>
                </pic:blipFill>
                <pic:spPr>
                  <a:xfrm>
                    <a:off x="0" y="0"/>
                    <a:ext cx="5763802" cy="109652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72C64" w:rsidRDefault="00F72C64" w14:paraId="29B4EAA8" w14:textId="77777777">
      <w:r>
        <w:separator/>
      </w:r>
    </w:p>
  </w:footnote>
  <w:footnote w:type="continuationSeparator" w:id="0">
    <w:p w:rsidR="00F72C64" w:rsidRDefault="00F72C64" w14:paraId="001DE24E" w14:textId="77777777">
      <w:r>
        <w:continuationSeparator/>
      </w:r>
    </w:p>
  </w:footnote>
  <w:footnote w:type="continuationNotice" w:id="1">
    <w:p w:rsidR="00F72C64" w:rsidRDefault="00F72C64" w14:paraId="54ABE18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4C65" w:rsidRDefault="002A00ED" w14:paraId="6FE74A90" w14:textId="77777777">
    <w:pPr>
      <w:pStyle w:val="Header"/>
      <w:framePr w:wrap="around" w:hAnchor="margin" w:vAnchor="text" w:xAlign="center" w:y="1"/>
      <w:rPr>
        <w:rStyle w:val="PageNumber"/>
      </w:rPr>
    </w:pPr>
    <w:r>
      <w:rPr>
        <w:rStyle w:val="PageNumber"/>
      </w:rPr>
      <w:fldChar w:fldCharType="begin"/>
    </w:r>
    <w:r w:rsidR="00B74C65">
      <w:rPr>
        <w:rStyle w:val="PageNumber"/>
      </w:rPr>
      <w:instrText xml:space="preserve">PAGE  </w:instrText>
    </w:r>
    <w:r>
      <w:rPr>
        <w:rStyle w:val="PageNumber"/>
      </w:rPr>
      <w:fldChar w:fldCharType="end"/>
    </w:r>
  </w:p>
  <w:p w:rsidR="00B74C65" w:rsidRDefault="00B74C65" w14:paraId="17246A1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95369" w:rsidP="00696A9E" w:rsidRDefault="00A62CD6" w14:paraId="6BCB4488" w14:textId="043AF95A">
    <w:pPr>
      <w:pStyle w:val="Header"/>
      <w:jc w:val="right"/>
      <w:rPr>
        <w:rFonts w:ascii="Arial" w:hAnsi="Arial" w:cs="Arial"/>
        <w:noProof/>
        <w:lang w:eastAsia="en-GB"/>
      </w:rPr>
    </w:pPr>
    <w:r>
      <w:rPr>
        <w:noProof/>
      </w:rPr>
      <w:drawing>
        <wp:anchor distT="0" distB="0" distL="114300" distR="114300" simplePos="0" relativeHeight="251658240" behindDoc="1" locked="0" layoutInCell="1" allowOverlap="1" wp14:anchorId="49EE1813" wp14:editId="41DD68D9">
          <wp:simplePos x="0" y="0"/>
          <wp:positionH relativeFrom="column">
            <wp:posOffset>-681761</wp:posOffset>
          </wp:positionH>
          <wp:positionV relativeFrom="paragraph">
            <wp:posOffset>-30823</wp:posOffset>
          </wp:positionV>
          <wp:extent cx="7499998" cy="193154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footer.png"/>
                  <pic:cNvPicPr/>
                </pic:nvPicPr>
                <pic:blipFill>
                  <a:blip r:embed="rId1">
                    <a:extLst>
                      <a:ext uri="{28A0092B-C50C-407E-A947-70E740481C1C}">
                        <a14:useLocalDpi xmlns:a14="http://schemas.microsoft.com/office/drawing/2010/main" val="0"/>
                      </a:ext>
                    </a:extLst>
                  </a:blip>
                  <a:stretch>
                    <a:fillRect/>
                  </a:stretch>
                </pic:blipFill>
                <pic:spPr>
                  <a:xfrm>
                    <a:off x="0" y="0"/>
                    <a:ext cx="7536942" cy="1941055"/>
                  </a:xfrm>
                  <a:prstGeom prst="rect">
                    <a:avLst/>
                  </a:prstGeom>
                </pic:spPr>
              </pic:pic>
            </a:graphicData>
          </a:graphic>
          <wp14:sizeRelH relativeFrom="page">
            <wp14:pctWidth>0</wp14:pctWidth>
          </wp14:sizeRelH>
          <wp14:sizeRelV relativeFrom="page">
            <wp14:pctHeight>0</wp14:pctHeight>
          </wp14:sizeRelV>
        </wp:anchor>
      </w:drawing>
    </w:r>
  </w:p>
  <w:p w:rsidR="00C640BF" w:rsidP="00696A9E" w:rsidRDefault="00C640BF" w14:paraId="28A992CE" w14:textId="4367E7F8">
    <w:pPr>
      <w:pStyle w:val="Header"/>
      <w:jc w:val="right"/>
      <w:rPr>
        <w:rFonts w:ascii="Arial" w:hAnsi="Arial" w:cs="Arial"/>
        <w:noProof/>
        <w:lang w:eastAsia="en-GB"/>
      </w:rPr>
    </w:pPr>
  </w:p>
  <w:p w:rsidR="00C640BF" w:rsidP="00696A9E" w:rsidRDefault="00C640BF" w14:paraId="6B0820C2" w14:textId="0D4554B9">
    <w:pPr>
      <w:pStyle w:val="Header"/>
      <w:jc w:val="right"/>
      <w:rPr>
        <w:rFonts w:ascii="Arial" w:hAnsi="Arial" w:cs="Arial"/>
        <w:noProof/>
        <w:lang w:eastAsia="en-GB"/>
      </w:rPr>
    </w:pPr>
  </w:p>
  <w:p w:rsidR="00C640BF" w:rsidP="00696A9E" w:rsidRDefault="00C640BF" w14:paraId="1C51261C" w14:textId="6A62B17C">
    <w:pPr>
      <w:pStyle w:val="Header"/>
      <w:jc w:val="right"/>
      <w:rPr>
        <w:rFonts w:ascii="Arial" w:hAnsi="Arial" w:cs="Arial"/>
        <w:noProof/>
        <w:lang w:eastAsia="en-GB"/>
      </w:rPr>
    </w:pPr>
  </w:p>
  <w:p w:rsidR="00C640BF" w:rsidP="00696A9E" w:rsidRDefault="00C640BF" w14:paraId="7039E26A" w14:textId="0E2C790B">
    <w:pPr>
      <w:pStyle w:val="Header"/>
      <w:jc w:val="right"/>
      <w:rPr>
        <w:rFonts w:ascii="Arial" w:hAnsi="Arial" w:cs="Arial"/>
        <w:noProof/>
        <w:lang w:eastAsia="en-GB"/>
      </w:rPr>
    </w:pPr>
  </w:p>
  <w:p w:rsidR="00C640BF" w:rsidP="00696A9E" w:rsidRDefault="00C640BF" w14:paraId="5B2C5AAF" w14:textId="7F1C2FA0">
    <w:pPr>
      <w:pStyle w:val="Header"/>
      <w:jc w:val="right"/>
      <w:rPr>
        <w:rFonts w:ascii="Arial" w:hAnsi="Arial" w:cs="Arial"/>
        <w:noProof/>
        <w:lang w:eastAsia="en-GB"/>
      </w:rPr>
    </w:pPr>
  </w:p>
  <w:p w:rsidRPr="003C4687" w:rsidR="00495369" w:rsidP="000B2E1F" w:rsidRDefault="00495369" w14:paraId="70111468" w14:textId="608B294F">
    <w:pPr>
      <w:pStyle w:val="Header"/>
      <w:rPr>
        <w:rFonts w:ascii="Arial" w:hAnsi="Arial" w:cs="Arial"/>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A71195"/>
    <w:multiLevelType w:val="hybridMultilevel"/>
    <w:tmpl w:val="F5705C2C"/>
    <w:lvl w:ilvl="0" w:tplc="89B42876">
      <w:start w:val="1"/>
      <w:numFmt w:val="bullet"/>
      <w:lvlText w:val=""/>
      <w:lvlJc w:val="left"/>
      <w:pPr>
        <w:ind w:left="720" w:hanging="360"/>
      </w:pPr>
      <w:rPr>
        <w:rFonts w:hint="default" w:ascii="Symbol" w:hAnsi="Symbol"/>
        <w:color w:val="FBB900" w:themeColor="text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E270FA"/>
    <w:multiLevelType w:val="hybridMultilevel"/>
    <w:tmpl w:val="17CEACA8"/>
    <w:lvl w:ilvl="0" w:tplc="B178FD90">
      <w:start w:val="1"/>
      <w:numFmt w:val="bullet"/>
      <w:lvlText w:val=""/>
      <w:lvlJc w:val="left"/>
      <w:pPr>
        <w:ind w:left="720" w:hanging="360"/>
      </w:pPr>
      <w:rPr>
        <w:rFonts w:hint="default" w:ascii="Symbol" w:hAnsi="Symbol"/>
        <w:color w:val="7030A0"/>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5680FAA"/>
    <w:multiLevelType w:val="multilevel"/>
    <w:tmpl w:val="1C6838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67C07CDB"/>
    <w:multiLevelType w:val="hybridMultilevel"/>
    <w:tmpl w:val="86C478F8"/>
    <w:lvl w:ilvl="0" w:tplc="ED8EFF88">
      <w:start w:val="1"/>
      <w:numFmt w:val="bullet"/>
      <w:pStyle w:val="Bullets1"/>
      <w:lvlText w:val=""/>
      <w:lvlJc w:val="left"/>
      <w:pPr>
        <w:ind w:left="720" w:hanging="360"/>
      </w:pPr>
      <w:rPr>
        <w:rFonts w:hint="default" w:ascii="Symbol" w:hAnsi="Symbol"/>
        <w:color w:val="FBB900" w:themeColor="text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67523959">
    <w:abstractNumId w:val="4"/>
  </w:num>
  <w:num w:numId="2" w16cid:durableId="1708723172">
    <w:abstractNumId w:val="0"/>
    <w:lvlOverride w:ilvl="0">
      <w:lvl w:ilvl="0">
        <w:start w:val="1"/>
        <w:numFmt w:val="bullet"/>
        <w:lvlText w:val=""/>
        <w:legacy w:legacy="1" w:legacySpace="0" w:legacyIndent="283"/>
        <w:lvlJc w:val="left"/>
        <w:pPr>
          <w:ind w:left="283" w:hanging="283"/>
        </w:pPr>
        <w:rPr>
          <w:rFonts w:hint="default" w:ascii="Symbol" w:hAnsi="Symbol"/>
        </w:rPr>
      </w:lvl>
    </w:lvlOverride>
  </w:num>
  <w:num w:numId="3" w16cid:durableId="625546718">
    <w:abstractNumId w:val="2"/>
  </w:num>
  <w:num w:numId="4" w16cid:durableId="1545171014">
    <w:abstractNumId w:val="4"/>
  </w:num>
  <w:num w:numId="5" w16cid:durableId="148712404">
    <w:abstractNumId w:val="4"/>
  </w:num>
  <w:num w:numId="6" w16cid:durableId="1097872857">
    <w:abstractNumId w:val="4"/>
  </w:num>
  <w:num w:numId="7" w16cid:durableId="1530604385">
    <w:abstractNumId w:val="4"/>
  </w:num>
  <w:num w:numId="8" w16cid:durableId="770779323">
    <w:abstractNumId w:val="4"/>
  </w:num>
  <w:num w:numId="9" w16cid:durableId="2055305000">
    <w:abstractNumId w:val="3"/>
  </w:num>
  <w:num w:numId="10" w16cid:durableId="452486324">
    <w:abstractNumId w:val="4"/>
  </w:num>
  <w:num w:numId="11" w16cid:durableId="1774010812">
    <w:abstractNumId w:val="1"/>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E82"/>
    <w:rsid w:val="00001B00"/>
    <w:rsid w:val="00004CC8"/>
    <w:rsid w:val="00012ACA"/>
    <w:rsid w:val="00021019"/>
    <w:rsid w:val="00021D5C"/>
    <w:rsid w:val="0002243A"/>
    <w:rsid w:val="00034D44"/>
    <w:rsid w:val="000365F1"/>
    <w:rsid w:val="00040734"/>
    <w:rsid w:val="0004101B"/>
    <w:rsid w:val="00066C9F"/>
    <w:rsid w:val="0007233B"/>
    <w:rsid w:val="00073FE0"/>
    <w:rsid w:val="0007478A"/>
    <w:rsid w:val="0007529B"/>
    <w:rsid w:val="000810EC"/>
    <w:rsid w:val="00086484"/>
    <w:rsid w:val="00087885"/>
    <w:rsid w:val="00087CA4"/>
    <w:rsid w:val="0009298F"/>
    <w:rsid w:val="000B09F7"/>
    <w:rsid w:val="000B1E82"/>
    <w:rsid w:val="000B2E1F"/>
    <w:rsid w:val="000B6B13"/>
    <w:rsid w:val="000B7B10"/>
    <w:rsid w:val="000C5BAC"/>
    <w:rsid w:val="000D052C"/>
    <w:rsid w:val="000D06AE"/>
    <w:rsid w:val="000D0AD9"/>
    <w:rsid w:val="000D0F7A"/>
    <w:rsid w:val="000D2FD1"/>
    <w:rsid w:val="000E3854"/>
    <w:rsid w:val="000E3EC6"/>
    <w:rsid w:val="000E6F59"/>
    <w:rsid w:val="001001D1"/>
    <w:rsid w:val="00113EA5"/>
    <w:rsid w:val="00115514"/>
    <w:rsid w:val="00121637"/>
    <w:rsid w:val="00121ACE"/>
    <w:rsid w:val="001277D2"/>
    <w:rsid w:val="001422D5"/>
    <w:rsid w:val="00142417"/>
    <w:rsid w:val="00142C07"/>
    <w:rsid w:val="00144790"/>
    <w:rsid w:val="00144B23"/>
    <w:rsid w:val="00153967"/>
    <w:rsid w:val="00154097"/>
    <w:rsid w:val="00160DCE"/>
    <w:rsid w:val="00164434"/>
    <w:rsid w:val="001700CC"/>
    <w:rsid w:val="0017177C"/>
    <w:rsid w:val="00173D5E"/>
    <w:rsid w:val="00173FE1"/>
    <w:rsid w:val="0018315B"/>
    <w:rsid w:val="001839D1"/>
    <w:rsid w:val="00183E44"/>
    <w:rsid w:val="0019731F"/>
    <w:rsid w:val="001A527C"/>
    <w:rsid w:val="001A7D83"/>
    <w:rsid w:val="001B2353"/>
    <w:rsid w:val="001B455B"/>
    <w:rsid w:val="001D32AB"/>
    <w:rsid w:val="001E1055"/>
    <w:rsid w:val="001E1689"/>
    <w:rsid w:val="001E5751"/>
    <w:rsid w:val="001F5B7B"/>
    <w:rsid w:val="00211109"/>
    <w:rsid w:val="002119A2"/>
    <w:rsid w:val="00214248"/>
    <w:rsid w:val="00214D15"/>
    <w:rsid w:val="002177B0"/>
    <w:rsid w:val="00217D36"/>
    <w:rsid w:val="002226F2"/>
    <w:rsid w:val="00223649"/>
    <w:rsid w:val="00242E34"/>
    <w:rsid w:val="0024531C"/>
    <w:rsid w:val="0025019D"/>
    <w:rsid w:val="00252DA8"/>
    <w:rsid w:val="0025667C"/>
    <w:rsid w:val="00257399"/>
    <w:rsid w:val="0026467D"/>
    <w:rsid w:val="002708A7"/>
    <w:rsid w:val="00270D41"/>
    <w:rsid w:val="00271073"/>
    <w:rsid w:val="002714BE"/>
    <w:rsid w:val="00274E75"/>
    <w:rsid w:val="00277734"/>
    <w:rsid w:val="00277A69"/>
    <w:rsid w:val="00283949"/>
    <w:rsid w:val="00283BC4"/>
    <w:rsid w:val="00294870"/>
    <w:rsid w:val="002978D3"/>
    <w:rsid w:val="002A00ED"/>
    <w:rsid w:val="002A7E2A"/>
    <w:rsid w:val="002B2317"/>
    <w:rsid w:val="002B3915"/>
    <w:rsid w:val="002B3FB6"/>
    <w:rsid w:val="002B479C"/>
    <w:rsid w:val="002B4FAF"/>
    <w:rsid w:val="002B73AE"/>
    <w:rsid w:val="002C0948"/>
    <w:rsid w:val="002C1DC8"/>
    <w:rsid w:val="002C3F9D"/>
    <w:rsid w:val="002C63DB"/>
    <w:rsid w:val="002C7832"/>
    <w:rsid w:val="002D0F23"/>
    <w:rsid w:val="002D4C9D"/>
    <w:rsid w:val="002D514A"/>
    <w:rsid w:val="002D7265"/>
    <w:rsid w:val="002E161F"/>
    <w:rsid w:val="002E1C60"/>
    <w:rsid w:val="002F5A54"/>
    <w:rsid w:val="002F797E"/>
    <w:rsid w:val="003014C4"/>
    <w:rsid w:val="00306DF7"/>
    <w:rsid w:val="00311FB8"/>
    <w:rsid w:val="00314C79"/>
    <w:rsid w:val="00317B84"/>
    <w:rsid w:val="00325088"/>
    <w:rsid w:val="00335B95"/>
    <w:rsid w:val="00337BBA"/>
    <w:rsid w:val="003410C3"/>
    <w:rsid w:val="003472A6"/>
    <w:rsid w:val="0034797D"/>
    <w:rsid w:val="00354F5A"/>
    <w:rsid w:val="003559B6"/>
    <w:rsid w:val="003610FA"/>
    <w:rsid w:val="00366258"/>
    <w:rsid w:val="00371053"/>
    <w:rsid w:val="00373B3C"/>
    <w:rsid w:val="00375481"/>
    <w:rsid w:val="00384DEB"/>
    <w:rsid w:val="00390335"/>
    <w:rsid w:val="00395F63"/>
    <w:rsid w:val="003A3514"/>
    <w:rsid w:val="003A7792"/>
    <w:rsid w:val="003B4F0B"/>
    <w:rsid w:val="003C4687"/>
    <w:rsid w:val="003C6DC8"/>
    <w:rsid w:val="003D247A"/>
    <w:rsid w:val="003D67B3"/>
    <w:rsid w:val="003E286A"/>
    <w:rsid w:val="003E7575"/>
    <w:rsid w:val="003F01B9"/>
    <w:rsid w:val="00401AAC"/>
    <w:rsid w:val="00401F2C"/>
    <w:rsid w:val="0040416A"/>
    <w:rsid w:val="00416D9C"/>
    <w:rsid w:val="00423F11"/>
    <w:rsid w:val="00431547"/>
    <w:rsid w:val="00446211"/>
    <w:rsid w:val="00450F1B"/>
    <w:rsid w:val="00451372"/>
    <w:rsid w:val="0046077B"/>
    <w:rsid w:val="0046138B"/>
    <w:rsid w:val="00462814"/>
    <w:rsid w:val="0046310E"/>
    <w:rsid w:val="00463752"/>
    <w:rsid w:val="00465D01"/>
    <w:rsid w:val="0047039A"/>
    <w:rsid w:val="0049287F"/>
    <w:rsid w:val="00495369"/>
    <w:rsid w:val="004969F6"/>
    <w:rsid w:val="00496F5B"/>
    <w:rsid w:val="004A07EA"/>
    <w:rsid w:val="004A1056"/>
    <w:rsid w:val="004A1719"/>
    <w:rsid w:val="004A6B4F"/>
    <w:rsid w:val="004B072E"/>
    <w:rsid w:val="004B1D0E"/>
    <w:rsid w:val="004B61D2"/>
    <w:rsid w:val="004C6DC0"/>
    <w:rsid w:val="004C75AF"/>
    <w:rsid w:val="004D2A83"/>
    <w:rsid w:val="004D2C53"/>
    <w:rsid w:val="004D3121"/>
    <w:rsid w:val="004D398C"/>
    <w:rsid w:val="004D415E"/>
    <w:rsid w:val="004D49FF"/>
    <w:rsid w:val="004E042E"/>
    <w:rsid w:val="004E4848"/>
    <w:rsid w:val="004F12CB"/>
    <w:rsid w:val="004F1C3A"/>
    <w:rsid w:val="004F23E9"/>
    <w:rsid w:val="004F3E51"/>
    <w:rsid w:val="00500CD5"/>
    <w:rsid w:val="005029B2"/>
    <w:rsid w:val="00507986"/>
    <w:rsid w:val="005120DC"/>
    <w:rsid w:val="00513B05"/>
    <w:rsid w:val="005140A5"/>
    <w:rsid w:val="0051565F"/>
    <w:rsid w:val="00517767"/>
    <w:rsid w:val="00524CC5"/>
    <w:rsid w:val="005322E9"/>
    <w:rsid w:val="005323BF"/>
    <w:rsid w:val="00533CCC"/>
    <w:rsid w:val="0054483A"/>
    <w:rsid w:val="00547700"/>
    <w:rsid w:val="005513CB"/>
    <w:rsid w:val="00551A8F"/>
    <w:rsid w:val="00553AFB"/>
    <w:rsid w:val="00553D71"/>
    <w:rsid w:val="005549EA"/>
    <w:rsid w:val="00555112"/>
    <w:rsid w:val="00557013"/>
    <w:rsid w:val="00557384"/>
    <w:rsid w:val="00561933"/>
    <w:rsid w:val="0056357B"/>
    <w:rsid w:val="005638E9"/>
    <w:rsid w:val="005651DB"/>
    <w:rsid w:val="00566A11"/>
    <w:rsid w:val="0057420F"/>
    <w:rsid w:val="00581316"/>
    <w:rsid w:val="00590776"/>
    <w:rsid w:val="00591B4E"/>
    <w:rsid w:val="005971F8"/>
    <w:rsid w:val="00597872"/>
    <w:rsid w:val="005A0B1C"/>
    <w:rsid w:val="005A103F"/>
    <w:rsid w:val="005A3B01"/>
    <w:rsid w:val="005B093A"/>
    <w:rsid w:val="005B277C"/>
    <w:rsid w:val="005B51FC"/>
    <w:rsid w:val="005C087A"/>
    <w:rsid w:val="005C46B9"/>
    <w:rsid w:val="005D1FF7"/>
    <w:rsid w:val="005D2196"/>
    <w:rsid w:val="005D3162"/>
    <w:rsid w:val="005D6084"/>
    <w:rsid w:val="005E1B81"/>
    <w:rsid w:val="005F097A"/>
    <w:rsid w:val="006006F4"/>
    <w:rsid w:val="00603C66"/>
    <w:rsid w:val="006106F1"/>
    <w:rsid w:val="0061669E"/>
    <w:rsid w:val="00623348"/>
    <w:rsid w:val="00623441"/>
    <w:rsid w:val="00625A71"/>
    <w:rsid w:val="00630766"/>
    <w:rsid w:val="00632D96"/>
    <w:rsid w:val="00633563"/>
    <w:rsid w:val="006427E6"/>
    <w:rsid w:val="00642E3D"/>
    <w:rsid w:val="00650414"/>
    <w:rsid w:val="00661D4B"/>
    <w:rsid w:val="00661FF0"/>
    <w:rsid w:val="00663602"/>
    <w:rsid w:val="00665ACE"/>
    <w:rsid w:val="00674F22"/>
    <w:rsid w:val="006842AC"/>
    <w:rsid w:val="006902CA"/>
    <w:rsid w:val="0069296D"/>
    <w:rsid w:val="00694B3C"/>
    <w:rsid w:val="0069585B"/>
    <w:rsid w:val="00696A9E"/>
    <w:rsid w:val="006A2803"/>
    <w:rsid w:val="006A6419"/>
    <w:rsid w:val="006A75FB"/>
    <w:rsid w:val="006B4A99"/>
    <w:rsid w:val="006B6FFA"/>
    <w:rsid w:val="006C0466"/>
    <w:rsid w:val="006C1501"/>
    <w:rsid w:val="006C3BDE"/>
    <w:rsid w:val="006C4A97"/>
    <w:rsid w:val="006C7762"/>
    <w:rsid w:val="006D0625"/>
    <w:rsid w:val="006D149F"/>
    <w:rsid w:val="006D21A7"/>
    <w:rsid w:val="006D270F"/>
    <w:rsid w:val="006D3993"/>
    <w:rsid w:val="006E0708"/>
    <w:rsid w:val="006F77B0"/>
    <w:rsid w:val="007023F1"/>
    <w:rsid w:val="007024C9"/>
    <w:rsid w:val="007069E8"/>
    <w:rsid w:val="007126BB"/>
    <w:rsid w:val="00721EE6"/>
    <w:rsid w:val="0072561F"/>
    <w:rsid w:val="007258C0"/>
    <w:rsid w:val="0072753E"/>
    <w:rsid w:val="007446B0"/>
    <w:rsid w:val="00745A80"/>
    <w:rsid w:val="0074783F"/>
    <w:rsid w:val="00747867"/>
    <w:rsid w:val="00751266"/>
    <w:rsid w:val="0075265F"/>
    <w:rsid w:val="00755FB8"/>
    <w:rsid w:val="00762B9D"/>
    <w:rsid w:val="00764A5D"/>
    <w:rsid w:val="00764AC8"/>
    <w:rsid w:val="0076574F"/>
    <w:rsid w:val="00765FCC"/>
    <w:rsid w:val="00766413"/>
    <w:rsid w:val="00775CFC"/>
    <w:rsid w:val="0077651D"/>
    <w:rsid w:val="0078289A"/>
    <w:rsid w:val="007857B0"/>
    <w:rsid w:val="00790184"/>
    <w:rsid w:val="00791FCA"/>
    <w:rsid w:val="00795B26"/>
    <w:rsid w:val="007A0676"/>
    <w:rsid w:val="007A72B0"/>
    <w:rsid w:val="007B365E"/>
    <w:rsid w:val="007B3B71"/>
    <w:rsid w:val="007B42EC"/>
    <w:rsid w:val="007B6AEE"/>
    <w:rsid w:val="007B7611"/>
    <w:rsid w:val="007C2E06"/>
    <w:rsid w:val="007C31AD"/>
    <w:rsid w:val="007C31B5"/>
    <w:rsid w:val="007C6E0C"/>
    <w:rsid w:val="007D1764"/>
    <w:rsid w:val="007D2F30"/>
    <w:rsid w:val="007E7F64"/>
    <w:rsid w:val="007F0B1D"/>
    <w:rsid w:val="007F1131"/>
    <w:rsid w:val="007F1A34"/>
    <w:rsid w:val="007F3F60"/>
    <w:rsid w:val="007F5D85"/>
    <w:rsid w:val="007F6193"/>
    <w:rsid w:val="007F7CDF"/>
    <w:rsid w:val="00802A07"/>
    <w:rsid w:val="0080748F"/>
    <w:rsid w:val="00812F0E"/>
    <w:rsid w:val="00813A22"/>
    <w:rsid w:val="0082011A"/>
    <w:rsid w:val="008231E7"/>
    <w:rsid w:val="00827199"/>
    <w:rsid w:val="008351B5"/>
    <w:rsid w:val="00840216"/>
    <w:rsid w:val="00850D3F"/>
    <w:rsid w:val="0086188A"/>
    <w:rsid w:val="00861B28"/>
    <w:rsid w:val="00861F27"/>
    <w:rsid w:val="00862939"/>
    <w:rsid w:val="00866079"/>
    <w:rsid w:val="00873B45"/>
    <w:rsid w:val="0087567A"/>
    <w:rsid w:val="008804FC"/>
    <w:rsid w:val="00883A8A"/>
    <w:rsid w:val="00890692"/>
    <w:rsid w:val="0089160D"/>
    <w:rsid w:val="00893788"/>
    <w:rsid w:val="00895082"/>
    <w:rsid w:val="008B07EB"/>
    <w:rsid w:val="008C2C6A"/>
    <w:rsid w:val="008C2FD7"/>
    <w:rsid w:val="008C3FA4"/>
    <w:rsid w:val="008C5E29"/>
    <w:rsid w:val="008D16BC"/>
    <w:rsid w:val="008D2C36"/>
    <w:rsid w:val="008D3DA7"/>
    <w:rsid w:val="008D4580"/>
    <w:rsid w:val="008D6018"/>
    <w:rsid w:val="008D7C26"/>
    <w:rsid w:val="008E066D"/>
    <w:rsid w:val="008E101F"/>
    <w:rsid w:val="008E1240"/>
    <w:rsid w:val="008E3D56"/>
    <w:rsid w:val="008E4EBB"/>
    <w:rsid w:val="008F489E"/>
    <w:rsid w:val="008F71E3"/>
    <w:rsid w:val="00913422"/>
    <w:rsid w:val="00914822"/>
    <w:rsid w:val="00914984"/>
    <w:rsid w:val="00925647"/>
    <w:rsid w:val="0094501F"/>
    <w:rsid w:val="009503D4"/>
    <w:rsid w:val="0095581F"/>
    <w:rsid w:val="00962D75"/>
    <w:rsid w:val="00967769"/>
    <w:rsid w:val="009767FC"/>
    <w:rsid w:val="00976F35"/>
    <w:rsid w:val="00976F82"/>
    <w:rsid w:val="00982340"/>
    <w:rsid w:val="00982D10"/>
    <w:rsid w:val="00983F97"/>
    <w:rsid w:val="009A0930"/>
    <w:rsid w:val="009A1684"/>
    <w:rsid w:val="009A20A9"/>
    <w:rsid w:val="009A3013"/>
    <w:rsid w:val="009A3995"/>
    <w:rsid w:val="009A56BE"/>
    <w:rsid w:val="009B2273"/>
    <w:rsid w:val="009B3C3E"/>
    <w:rsid w:val="009B3D52"/>
    <w:rsid w:val="009B6A83"/>
    <w:rsid w:val="009B779D"/>
    <w:rsid w:val="009C28F5"/>
    <w:rsid w:val="009C401B"/>
    <w:rsid w:val="009C5145"/>
    <w:rsid w:val="009D3BBE"/>
    <w:rsid w:val="009D5DB9"/>
    <w:rsid w:val="009E112C"/>
    <w:rsid w:val="009E298C"/>
    <w:rsid w:val="009F11F0"/>
    <w:rsid w:val="009F20EB"/>
    <w:rsid w:val="009F3F59"/>
    <w:rsid w:val="009F67DF"/>
    <w:rsid w:val="00A01F12"/>
    <w:rsid w:val="00A05746"/>
    <w:rsid w:val="00A1051F"/>
    <w:rsid w:val="00A13ABB"/>
    <w:rsid w:val="00A15311"/>
    <w:rsid w:val="00A26C08"/>
    <w:rsid w:val="00A32CDD"/>
    <w:rsid w:val="00A342C2"/>
    <w:rsid w:val="00A354F3"/>
    <w:rsid w:val="00A36C61"/>
    <w:rsid w:val="00A5071D"/>
    <w:rsid w:val="00A51AE8"/>
    <w:rsid w:val="00A536A0"/>
    <w:rsid w:val="00A536FA"/>
    <w:rsid w:val="00A61E4E"/>
    <w:rsid w:val="00A62CD6"/>
    <w:rsid w:val="00A725BC"/>
    <w:rsid w:val="00A816DC"/>
    <w:rsid w:val="00A8471F"/>
    <w:rsid w:val="00A8494F"/>
    <w:rsid w:val="00A934C0"/>
    <w:rsid w:val="00A96400"/>
    <w:rsid w:val="00A9686B"/>
    <w:rsid w:val="00A9714F"/>
    <w:rsid w:val="00AA046C"/>
    <w:rsid w:val="00AB01D7"/>
    <w:rsid w:val="00AB0BCD"/>
    <w:rsid w:val="00AB0E6A"/>
    <w:rsid w:val="00AB4983"/>
    <w:rsid w:val="00AB590E"/>
    <w:rsid w:val="00AC1DB5"/>
    <w:rsid w:val="00AE45D6"/>
    <w:rsid w:val="00AE4AC8"/>
    <w:rsid w:val="00AF2FCA"/>
    <w:rsid w:val="00AF32FA"/>
    <w:rsid w:val="00B04348"/>
    <w:rsid w:val="00B115CF"/>
    <w:rsid w:val="00B12052"/>
    <w:rsid w:val="00B12460"/>
    <w:rsid w:val="00B15CBA"/>
    <w:rsid w:val="00B1746B"/>
    <w:rsid w:val="00B17991"/>
    <w:rsid w:val="00B20378"/>
    <w:rsid w:val="00B237A3"/>
    <w:rsid w:val="00B24FF3"/>
    <w:rsid w:val="00B252EF"/>
    <w:rsid w:val="00B27CED"/>
    <w:rsid w:val="00B33026"/>
    <w:rsid w:val="00B35D72"/>
    <w:rsid w:val="00B41901"/>
    <w:rsid w:val="00B41B80"/>
    <w:rsid w:val="00B526D5"/>
    <w:rsid w:val="00B54FE6"/>
    <w:rsid w:val="00B54FF2"/>
    <w:rsid w:val="00B56672"/>
    <w:rsid w:val="00B67F1B"/>
    <w:rsid w:val="00B73102"/>
    <w:rsid w:val="00B74C65"/>
    <w:rsid w:val="00B82EAD"/>
    <w:rsid w:val="00B83E1C"/>
    <w:rsid w:val="00B84C39"/>
    <w:rsid w:val="00B85BC7"/>
    <w:rsid w:val="00B930B6"/>
    <w:rsid w:val="00B962DE"/>
    <w:rsid w:val="00B9639D"/>
    <w:rsid w:val="00BB37AA"/>
    <w:rsid w:val="00BC0A43"/>
    <w:rsid w:val="00BC4487"/>
    <w:rsid w:val="00BD1803"/>
    <w:rsid w:val="00BD31A0"/>
    <w:rsid w:val="00BD3453"/>
    <w:rsid w:val="00BD4CA9"/>
    <w:rsid w:val="00BE0CD2"/>
    <w:rsid w:val="00BE124F"/>
    <w:rsid w:val="00BE4BB9"/>
    <w:rsid w:val="00BE71BC"/>
    <w:rsid w:val="00BE7BC9"/>
    <w:rsid w:val="00BF1B49"/>
    <w:rsid w:val="00BF5267"/>
    <w:rsid w:val="00BF6AF2"/>
    <w:rsid w:val="00C02D11"/>
    <w:rsid w:val="00C13EFD"/>
    <w:rsid w:val="00C14B8F"/>
    <w:rsid w:val="00C160D6"/>
    <w:rsid w:val="00C22819"/>
    <w:rsid w:val="00C23AFB"/>
    <w:rsid w:val="00C25ADD"/>
    <w:rsid w:val="00C272ED"/>
    <w:rsid w:val="00C325D2"/>
    <w:rsid w:val="00C34F8D"/>
    <w:rsid w:val="00C3635A"/>
    <w:rsid w:val="00C404C2"/>
    <w:rsid w:val="00C41B10"/>
    <w:rsid w:val="00C42EA2"/>
    <w:rsid w:val="00C52957"/>
    <w:rsid w:val="00C52961"/>
    <w:rsid w:val="00C57AC3"/>
    <w:rsid w:val="00C640BF"/>
    <w:rsid w:val="00C647E3"/>
    <w:rsid w:val="00C70C3E"/>
    <w:rsid w:val="00C72763"/>
    <w:rsid w:val="00C7762B"/>
    <w:rsid w:val="00C77BFE"/>
    <w:rsid w:val="00C84167"/>
    <w:rsid w:val="00C841B0"/>
    <w:rsid w:val="00C87357"/>
    <w:rsid w:val="00C93291"/>
    <w:rsid w:val="00C937C1"/>
    <w:rsid w:val="00CA1868"/>
    <w:rsid w:val="00CA30AA"/>
    <w:rsid w:val="00CB1CF4"/>
    <w:rsid w:val="00CB4127"/>
    <w:rsid w:val="00CB63B2"/>
    <w:rsid w:val="00CB6FA2"/>
    <w:rsid w:val="00CC391D"/>
    <w:rsid w:val="00CC3F41"/>
    <w:rsid w:val="00CC5FF0"/>
    <w:rsid w:val="00CD036F"/>
    <w:rsid w:val="00CD19DE"/>
    <w:rsid w:val="00CD25E3"/>
    <w:rsid w:val="00CD4903"/>
    <w:rsid w:val="00CE4ECB"/>
    <w:rsid w:val="00CE618D"/>
    <w:rsid w:val="00CE7C33"/>
    <w:rsid w:val="00CF0892"/>
    <w:rsid w:val="00CF16CD"/>
    <w:rsid w:val="00CF237C"/>
    <w:rsid w:val="00D01DC5"/>
    <w:rsid w:val="00D03070"/>
    <w:rsid w:val="00D03AB5"/>
    <w:rsid w:val="00D048E0"/>
    <w:rsid w:val="00D06877"/>
    <w:rsid w:val="00D10CB4"/>
    <w:rsid w:val="00D1104F"/>
    <w:rsid w:val="00D122BA"/>
    <w:rsid w:val="00D1401C"/>
    <w:rsid w:val="00D22D07"/>
    <w:rsid w:val="00D24045"/>
    <w:rsid w:val="00D31014"/>
    <w:rsid w:val="00D3470E"/>
    <w:rsid w:val="00D36224"/>
    <w:rsid w:val="00D363C0"/>
    <w:rsid w:val="00D379D8"/>
    <w:rsid w:val="00D40B8C"/>
    <w:rsid w:val="00D42ED8"/>
    <w:rsid w:val="00D4615B"/>
    <w:rsid w:val="00D473AA"/>
    <w:rsid w:val="00D51EF6"/>
    <w:rsid w:val="00D57298"/>
    <w:rsid w:val="00D651D2"/>
    <w:rsid w:val="00D77CB5"/>
    <w:rsid w:val="00D8004E"/>
    <w:rsid w:val="00D850F0"/>
    <w:rsid w:val="00D85FC6"/>
    <w:rsid w:val="00D86362"/>
    <w:rsid w:val="00D86895"/>
    <w:rsid w:val="00D93B5A"/>
    <w:rsid w:val="00D95BEA"/>
    <w:rsid w:val="00DA2676"/>
    <w:rsid w:val="00DB1493"/>
    <w:rsid w:val="00DB1D96"/>
    <w:rsid w:val="00DB50A1"/>
    <w:rsid w:val="00DB68C6"/>
    <w:rsid w:val="00DC27DE"/>
    <w:rsid w:val="00DC2803"/>
    <w:rsid w:val="00DC5F87"/>
    <w:rsid w:val="00DD519A"/>
    <w:rsid w:val="00DE0656"/>
    <w:rsid w:val="00DE0ACB"/>
    <w:rsid w:val="00DE24AA"/>
    <w:rsid w:val="00DE6142"/>
    <w:rsid w:val="00DE6D12"/>
    <w:rsid w:val="00DF3AC7"/>
    <w:rsid w:val="00E0456A"/>
    <w:rsid w:val="00E04EC9"/>
    <w:rsid w:val="00E06498"/>
    <w:rsid w:val="00E07460"/>
    <w:rsid w:val="00E158FC"/>
    <w:rsid w:val="00E16CB4"/>
    <w:rsid w:val="00E1778A"/>
    <w:rsid w:val="00E226BF"/>
    <w:rsid w:val="00E25330"/>
    <w:rsid w:val="00E25C30"/>
    <w:rsid w:val="00E26942"/>
    <w:rsid w:val="00E3399C"/>
    <w:rsid w:val="00E3530D"/>
    <w:rsid w:val="00E51230"/>
    <w:rsid w:val="00E54615"/>
    <w:rsid w:val="00E56104"/>
    <w:rsid w:val="00E567B4"/>
    <w:rsid w:val="00E60887"/>
    <w:rsid w:val="00E60BEA"/>
    <w:rsid w:val="00E60E0C"/>
    <w:rsid w:val="00E62DB1"/>
    <w:rsid w:val="00E676EE"/>
    <w:rsid w:val="00E7314F"/>
    <w:rsid w:val="00E7463B"/>
    <w:rsid w:val="00E769A6"/>
    <w:rsid w:val="00E814BC"/>
    <w:rsid w:val="00E86ED9"/>
    <w:rsid w:val="00E8731A"/>
    <w:rsid w:val="00E91D13"/>
    <w:rsid w:val="00E94B23"/>
    <w:rsid w:val="00EA1BE4"/>
    <w:rsid w:val="00EA3F4E"/>
    <w:rsid w:val="00EA5122"/>
    <w:rsid w:val="00EA717F"/>
    <w:rsid w:val="00EA7C51"/>
    <w:rsid w:val="00EC0CCB"/>
    <w:rsid w:val="00EC5897"/>
    <w:rsid w:val="00EC5BBD"/>
    <w:rsid w:val="00ED5597"/>
    <w:rsid w:val="00EE4E11"/>
    <w:rsid w:val="00EE6456"/>
    <w:rsid w:val="00EE6C8F"/>
    <w:rsid w:val="00EE7663"/>
    <w:rsid w:val="00EF1EBF"/>
    <w:rsid w:val="00EF2C1A"/>
    <w:rsid w:val="00EF4548"/>
    <w:rsid w:val="00EF56FE"/>
    <w:rsid w:val="00EF6756"/>
    <w:rsid w:val="00F00C04"/>
    <w:rsid w:val="00F0389C"/>
    <w:rsid w:val="00F073A6"/>
    <w:rsid w:val="00F14970"/>
    <w:rsid w:val="00F1672C"/>
    <w:rsid w:val="00F17511"/>
    <w:rsid w:val="00F36BD1"/>
    <w:rsid w:val="00F4401B"/>
    <w:rsid w:val="00F524D4"/>
    <w:rsid w:val="00F63F4D"/>
    <w:rsid w:val="00F72C64"/>
    <w:rsid w:val="00F76372"/>
    <w:rsid w:val="00F80318"/>
    <w:rsid w:val="00F81099"/>
    <w:rsid w:val="00F90BCC"/>
    <w:rsid w:val="00F92F2C"/>
    <w:rsid w:val="00F93CA3"/>
    <w:rsid w:val="00F93CC2"/>
    <w:rsid w:val="00F94FE4"/>
    <w:rsid w:val="00F962AD"/>
    <w:rsid w:val="00FA2783"/>
    <w:rsid w:val="00FA3D8E"/>
    <w:rsid w:val="00FA43C6"/>
    <w:rsid w:val="00FA6C6F"/>
    <w:rsid w:val="00FA7FDA"/>
    <w:rsid w:val="00FB0CCE"/>
    <w:rsid w:val="00FB3474"/>
    <w:rsid w:val="00FB3AD8"/>
    <w:rsid w:val="00FC4B7C"/>
    <w:rsid w:val="00FF332D"/>
    <w:rsid w:val="02781D3B"/>
    <w:rsid w:val="04F3E8DC"/>
    <w:rsid w:val="06032D0B"/>
    <w:rsid w:val="061A6DB3"/>
    <w:rsid w:val="08BC9896"/>
    <w:rsid w:val="08BF8325"/>
    <w:rsid w:val="0C2E29DD"/>
    <w:rsid w:val="10E4BF39"/>
    <w:rsid w:val="13B96BE9"/>
    <w:rsid w:val="1E1C8430"/>
    <w:rsid w:val="1E68647B"/>
    <w:rsid w:val="1FF0F39C"/>
    <w:rsid w:val="32102CBA"/>
    <w:rsid w:val="330C27EF"/>
    <w:rsid w:val="35B50C0A"/>
    <w:rsid w:val="3ADBDD6E"/>
    <w:rsid w:val="3E069903"/>
    <w:rsid w:val="48EFD3CE"/>
    <w:rsid w:val="4BF40A2C"/>
    <w:rsid w:val="4CBDD36A"/>
    <w:rsid w:val="4D11B1E6"/>
    <w:rsid w:val="507B5C4B"/>
    <w:rsid w:val="5168340E"/>
    <w:rsid w:val="57D40083"/>
    <w:rsid w:val="5F244342"/>
    <w:rsid w:val="60887113"/>
    <w:rsid w:val="6DE3755A"/>
    <w:rsid w:val="7480F76E"/>
    <w:rsid w:val="7ADFF2B0"/>
    <w:rsid w:val="7F3EE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C7F7E"/>
  <w15:docId w15:val="{97D30D29-366A-476C-BDC6-3EA544AA37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93CA3"/>
    <w:rPr>
      <w:rFonts w:ascii="Albertus Medium" w:hAnsi="Albertus Medium"/>
      <w:sz w:val="24"/>
      <w:lang w:eastAsia="en-US"/>
    </w:rPr>
  </w:style>
  <w:style w:type="paragraph" w:styleId="Heading1">
    <w:name w:val="heading 1"/>
    <w:basedOn w:val="Normal"/>
    <w:next w:val="Normal"/>
    <w:qFormat/>
    <w:rsid w:val="00CB1CF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93CA3"/>
    <w:pPr>
      <w:keepNext/>
      <w:widowControl w:val="0"/>
      <w:jc w:val="center"/>
      <w:outlineLvl w:val="1"/>
    </w:pPr>
    <w:rPr>
      <w:rFonts w:ascii="Times New Roman" w:hAnsi="Times New Roman"/>
      <w:b/>
    </w:rPr>
  </w:style>
  <w:style w:type="paragraph" w:styleId="Heading3">
    <w:name w:val="heading 3"/>
    <w:basedOn w:val="Normal"/>
    <w:next w:val="Normal"/>
    <w:qFormat/>
    <w:rsid w:val="00F93CA3"/>
    <w:pPr>
      <w:keepNext/>
      <w:widowControl w:val="0"/>
      <w:pBdr>
        <w:top w:val="single" w:color="auto" w:sz="6" w:space="1"/>
        <w:left w:val="single" w:color="auto" w:sz="6" w:space="1"/>
        <w:bottom w:val="single" w:color="auto" w:sz="6" w:space="1"/>
        <w:right w:val="single" w:color="auto" w:sz="6" w:space="1"/>
      </w:pBdr>
      <w:ind w:left="-709" w:right="-618"/>
      <w:jc w:val="center"/>
      <w:outlineLvl w:val="2"/>
    </w:pPr>
    <w:rPr>
      <w:rFonts w:ascii="Times New Roman" w:hAnsi="Times New Roman"/>
      <w:b/>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F93CA3"/>
    <w:pPr>
      <w:tabs>
        <w:tab w:val="center" w:pos="4153"/>
        <w:tab w:val="right" w:pos="8306"/>
      </w:tabs>
    </w:pPr>
  </w:style>
  <w:style w:type="character" w:styleId="PageNumber">
    <w:name w:val="page number"/>
    <w:basedOn w:val="DefaultParagraphFont"/>
    <w:rsid w:val="00F93CA3"/>
  </w:style>
  <w:style w:type="paragraph" w:styleId="p3" w:customStyle="1">
    <w:name w:val="p3"/>
    <w:basedOn w:val="Normal"/>
    <w:rsid w:val="00F93CA3"/>
    <w:pPr>
      <w:widowControl w:val="0"/>
      <w:tabs>
        <w:tab w:val="left" w:pos="720"/>
      </w:tabs>
      <w:spacing w:line="280" w:lineRule="atLeast"/>
    </w:pPr>
    <w:rPr>
      <w:rFonts w:ascii="Times New Roman" w:hAnsi="Times New Roman"/>
    </w:rPr>
  </w:style>
  <w:style w:type="paragraph" w:styleId="Footer">
    <w:name w:val="footer"/>
    <w:basedOn w:val="Normal"/>
    <w:link w:val="FooterChar"/>
    <w:uiPriority w:val="99"/>
    <w:rsid w:val="00F93CA3"/>
    <w:pPr>
      <w:tabs>
        <w:tab w:val="center" w:pos="4320"/>
        <w:tab w:val="right" w:pos="8640"/>
      </w:tabs>
    </w:pPr>
  </w:style>
  <w:style w:type="paragraph" w:styleId="ListParagraph">
    <w:name w:val="List Paragraph"/>
    <w:basedOn w:val="Normal"/>
    <w:link w:val="ListParagraphChar"/>
    <w:uiPriority w:val="1"/>
    <w:qFormat/>
    <w:rsid w:val="00D40B8C"/>
    <w:pPr>
      <w:ind w:left="720"/>
    </w:pPr>
  </w:style>
  <w:style w:type="table" w:styleId="TableGrid">
    <w:name w:val="Table Grid"/>
    <w:basedOn w:val="TableNormal"/>
    <w:rsid w:val="0049287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2C1DC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unhideWhenUsed/>
    <w:rsid w:val="001E105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semiHidden/>
    <w:rsid w:val="001E1055"/>
    <w:rPr>
      <w:rFonts w:ascii="Segoe UI" w:hAnsi="Segoe UI" w:cs="Segoe UI"/>
      <w:sz w:val="18"/>
      <w:szCs w:val="18"/>
      <w:lang w:eastAsia="en-US"/>
    </w:rPr>
  </w:style>
  <w:style w:type="paragraph" w:styleId="BodyText">
    <w:name w:val="Body Text"/>
    <w:basedOn w:val="Normal"/>
    <w:link w:val="BodyTextChar"/>
    <w:uiPriority w:val="1"/>
    <w:qFormat/>
    <w:rsid w:val="006427E6"/>
    <w:pPr>
      <w:widowControl w:val="0"/>
      <w:autoSpaceDE w:val="0"/>
      <w:autoSpaceDN w:val="0"/>
      <w:spacing w:after="0" w:line="240" w:lineRule="auto"/>
    </w:pPr>
    <w:rPr>
      <w:rFonts w:ascii="Calibri" w:hAnsi="Calibri" w:eastAsia="Calibri" w:cs="Calibri"/>
      <w:szCs w:val="24"/>
      <w:lang w:eastAsia="en-GB" w:bidi="en-GB"/>
    </w:rPr>
  </w:style>
  <w:style w:type="character" w:styleId="BodyTextChar" w:customStyle="1">
    <w:name w:val="Body Text Char"/>
    <w:basedOn w:val="DefaultParagraphFont"/>
    <w:link w:val="BodyText"/>
    <w:uiPriority w:val="1"/>
    <w:rsid w:val="006427E6"/>
    <w:rPr>
      <w:rFonts w:ascii="Calibri" w:hAnsi="Calibri" w:eastAsia="Calibri" w:cs="Calibri"/>
      <w:sz w:val="24"/>
      <w:szCs w:val="24"/>
      <w:lang w:bidi="en-GB"/>
    </w:rPr>
  </w:style>
  <w:style w:type="paragraph" w:styleId="TableParagraph" w:customStyle="1">
    <w:name w:val="Table Paragraph"/>
    <w:basedOn w:val="Normal"/>
    <w:uiPriority w:val="1"/>
    <w:qFormat/>
    <w:rsid w:val="006427E6"/>
    <w:pPr>
      <w:widowControl w:val="0"/>
      <w:autoSpaceDE w:val="0"/>
      <w:autoSpaceDN w:val="0"/>
      <w:spacing w:before="119" w:after="0" w:line="240" w:lineRule="auto"/>
      <w:ind w:left="107"/>
    </w:pPr>
    <w:rPr>
      <w:rFonts w:ascii="Calibri" w:hAnsi="Calibri" w:eastAsia="Calibri" w:cs="Calibri"/>
      <w:sz w:val="22"/>
      <w:szCs w:val="22"/>
      <w:lang w:eastAsia="en-GB" w:bidi="en-GB"/>
    </w:rPr>
  </w:style>
  <w:style w:type="character" w:styleId="FooterChar" w:customStyle="1">
    <w:name w:val="Footer Char"/>
    <w:basedOn w:val="DefaultParagraphFont"/>
    <w:link w:val="Footer"/>
    <w:uiPriority w:val="99"/>
    <w:rsid w:val="006427E6"/>
    <w:rPr>
      <w:rFonts w:ascii="Albertus Medium" w:hAnsi="Albertus Medium"/>
      <w:sz w:val="24"/>
      <w:lang w:eastAsia="en-US"/>
    </w:rPr>
  </w:style>
  <w:style w:type="paragraph" w:styleId="Bullets1" w:customStyle="1">
    <w:name w:val="Bullets 1"/>
    <w:basedOn w:val="ListParagraph"/>
    <w:link w:val="Bullets1Char"/>
    <w:qFormat/>
    <w:rsid w:val="00CE618D"/>
    <w:pPr>
      <w:widowControl w:val="0"/>
      <w:numPr>
        <w:numId w:val="1"/>
      </w:numPr>
      <w:autoSpaceDE w:val="0"/>
      <w:autoSpaceDN w:val="0"/>
      <w:spacing w:before="340" w:beforeAutospacing="1" w:after="340" w:afterAutospacing="1" w:line="240" w:lineRule="auto"/>
    </w:pPr>
    <w:rPr>
      <w:rFonts w:ascii="Museo Sans Rounded 300" w:hAnsi="Museo Sans Rounded 300" w:cs="Arial"/>
      <w:szCs w:val="24"/>
    </w:rPr>
  </w:style>
  <w:style w:type="paragraph" w:styleId="Body" w:customStyle="1">
    <w:name w:val="Body"/>
    <w:basedOn w:val="Normal"/>
    <w:link w:val="BodyChar"/>
    <w:qFormat/>
    <w:rsid w:val="00914822"/>
    <w:pPr>
      <w:spacing w:after="0"/>
    </w:pPr>
    <w:rPr>
      <w:rFonts w:ascii="Museo Sans Rounded 300" w:hAnsi="Museo Sans Rounded 300" w:cs="Arial"/>
      <w:szCs w:val="24"/>
    </w:rPr>
  </w:style>
  <w:style w:type="character" w:styleId="ListParagraphChar" w:customStyle="1">
    <w:name w:val="List Paragraph Char"/>
    <w:basedOn w:val="DefaultParagraphFont"/>
    <w:link w:val="ListParagraph"/>
    <w:uiPriority w:val="1"/>
    <w:rsid w:val="00914822"/>
    <w:rPr>
      <w:rFonts w:ascii="Albertus Medium" w:hAnsi="Albertus Medium"/>
      <w:sz w:val="24"/>
      <w:lang w:eastAsia="en-US"/>
    </w:rPr>
  </w:style>
  <w:style w:type="character" w:styleId="Bullets1Char" w:customStyle="1">
    <w:name w:val="Bullets 1 Char"/>
    <w:basedOn w:val="ListParagraphChar"/>
    <w:link w:val="Bullets1"/>
    <w:rsid w:val="00CF0892"/>
    <w:rPr>
      <w:rFonts w:ascii="Museo Sans Rounded 300" w:hAnsi="Museo Sans Rounded 300" w:cs="Arial"/>
      <w:sz w:val="24"/>
      <w:szCs w:val="24"/>
      <w:lang w:eastAsia="en-US"/>
    </w:rPr>
  </w:style>
  <w:style w:type="paragraph" w:styleId="Subheading" w:customStyle="1">
    <w:name w:val="Subheading"/>
    <w:basedOn w:val="Normal"/>
    <w:link w:val="SubheadingChar"/>
    <w:qFormat/>
    <w:rsid w:val="00914822"/>
    <w:rPr>
      <w:rFonts w:ascii="Museo Sans Rounded 500" w:hAnsi="Museo Sans Rounded 500" w:cs="Arial"/>
      <w:sz w:val="28"/>
      <w:szCs w:val="28"/>
    </w:rPr>
  </w:style>
  <w:style w:type="character" w:styleId="BodyChar" w:customStyle="1">
    <w:name w:val="Body Char"/>
    <w:basedOn w:val="DefaultParagraphFont"/>
    <w:link w:val="Body"/>
    <w:rsid w:val="00914822"/>
    <w:rPr>
      <w:rFonts w:ascii="Museo Sans Rounded 300" w:hAnsi="Museo Sans Rounded 300" w:cs="Arial"/>
      <w:sz w:val="24"/>
      <w:szCs w:val="24"/>
      <w:lang w:eastAsia="en-US"/>
    </w:rPr>
  </w:style>
  <w:style w:type="paragraph" w:styleId="Heading" w:customStyle="1">
    <w:name w:val="Heading"/>
    <w:basedOn w:val="Normal"/>
    <w:link w:val="HeadingChar"/>
    <w:qFormat/>
    <w:rsid w:val="00914822"/>
    <w:rPr>
      <w:rFonts w:ascii="Museo Sans Rounded 900" w:hAnsi="Museo Sans Rounded 900" w:cs="Arial"/>
      <w:sz w:val="36"/>
      <w:szCs w:val="36"/>
      <w:u w:val="thick" w:color="FBB900"/>
    </w:rPr>
  </w:style>
  <w:style w:type="character" w:styleId="SubheadingChar" w:customStyle="1">
    <w:name w:val="Subheading Char"/>
    <w:basedOn w:val="DefaultParagraphFont"/>
    <w:link w:val="Subheading"/>
    <w:rsid w:val="00914822"/>
    <w:rPr>
      <w:rFonts w:ascii="Museo Sans Rounded 500" w:hAnsi="Museo Sans Rounded 500" w:cs="Arial"/>
      <w:sz w:val="28"/>
      <w:szCs w:val="28"/>
      <w:lang w:eastAsia="en-US"/>
    </w:rPr>
  </w:style>
  <w:style w:type="character" w:styleId="HeadingChar" w:customStyle="1">
    <w:name w:val="Heading Char"/>
    <w:basedOn w:val="DefaultParagraphFont"/>
    <w:link w:val="Heading"/>
    <w:rsid w:val="00914822"/>
    <w:rPr>
      <w:rFonts w:ascii="Museo Sans Rounded 900" w:hAnsi="Museo Sans Rounded 900" w:cs="Arial"/>
      <w:sz w:val="36"/>
      <w:szCs w:val="36"/>
      <w:u w:val="thick" w:color="FBB900"/>
      <w:lang w:eastAsia="en-US"/>
    </w:rPr>
  </w:style>
  <w:style w:type="paragraph" w:styleId="Revision">
    <w:name w:val="Revision"/>
    <w:hidden/>
    <w:uiPriority w:val="99"/>
    <w:semiHidden/>
    <w:rsid w:val="00073FE0"/>
    <w:pPr>
      <w:spacing w:after="0" w:line="240" w:lineRule="auto"/>
    </w:pPr>
    <w:rPr>
      <w:rFonts w:ascii="Albertus Medium" w:hAnsi="Albertus Medium"/>
      <w:sz w:val="24"/>
      <w:lang w:eastAsia="en-US"/>
    </w:rPr>
  </w:style>
  <w:style w:type="character" w:styleId="CommentReference">
    <w:name w:val="annotation reference"/>
    <w:basedOn w:val="DefaultParagraphFont"/>
    <w:semiHidden/>
    <w:unhideWhenUsed/>
    <w:rsid w:val="00073FE0"/>
    <w:rPr>
      <w:sz w:val="16"/>
      <w:szCs w:val="16"/>
    </w:rPr>
  </w:style>
  <w:style w:type="paragraph" w:styleId="CommentText">
    <w:name w:val="annotation text"/>
    <w:basedOn w:val="Normal"/>
    <w:link w:val="CommentTextChar"/>
    <w:unhideWhenUsed/>
    <w:rsid w:val="00073FE0"/>
    <w:pPr>
      <w:spacing w:line="240" w:lineRule="auto"/>
    </w:pPr>
    <w:rPr>
      <w:sz w:val="20"/>
    </w:rPr>
  </w:style>
  <w:style w:type="character" w:styleId="CommentTextChar" w:customStyle="1">
    <w:name w:val="Comment Text Char"/>
    <w:basedOn w:val="DefaultParagraphFont"/>
    <w:link w:val="CommentText"/>
    <w:rsid w:val="00073FE0"/>
    <w:rPr>
      <w:rFonts w:ascii="Albertus Medium" w:hAnsi="Albertus Medium"/>
      <w:lang w:eastAsia="en-US"/>
    </w:rPr>
  </w:style>
  <w:style w:type="paragraph" w:styleId="CommentSubject">
    <w:name w:val="annotation subject"/>
    <w:basedOn w:val="CommentText"/>
    <w:next w:val="CommentText"/>
    <w:link w:val="CommentSubjectChar"/>
    <w:semiHidden/>
    <w:unhideWhenUsed/>
    <w:rsid w:val="00073FE0"/>
    <w:rPr>
      <w:b/>
      <w:bCs/>
    </w:rPr>
  </w:style>
  <w:style w:type="character" w:styleId="CommentSubjectChar" w:customStyle="1">
    <w:name w:val="Comment Subject Char"/>
    <w:basedOn w:val="CommentTextChar"/>
    <w:link w:val="CommentSubject"/>
    <w:semiHidden/>
    <w:rsid w:val="00073FE0"/>
    <w:rPr>
      <w:rFonts w:ascii="Albertus Medium" w:hAnsi="Albertus Medium"/>
      <w:b/>
      <w:bCs/>
      <w:lang w:eastAsia="en-US"/>
    </w:rPr>
  </w:style>
  <w:style w:type="paragraph" w:styleId="paragraph" w:customStyle="1">
    <w:name w:val="paragraph"/>
    <w:basedOn w:val="Normal"/>
    <w:rsid w:val="00B9639D"/>
    <w:pPr>
      <w:spacing w:before="100" w:beforeAutospacing="1" w:after="100" w:afterAutospacing="1" w:line="240" w:lineRule="auto"/>
    </w:pPr>
    <w:rPr>
      <w:rFonts w:ascii="Times New Roman" w:hAnsi="Times New Roman"/>
      <w:szCs w:val="24"/>
      <w:lang w:eastAsia="en-GB"/>
    </w:rPr>
  </w:style>
  <w:style w:type="character" w:styleId="normaltextrun" w:customStyle="1">
    <w:name w:val="normaltextrun"/>
    <w:basedOn w:val="DefaultParagraphFont"/>
    <w:rsid w:val="00B9639D"/>
  </w:style>
  <w:style w:type="character" w:styleId="eop" w:customStyle="1">
    <w:name w:val="eop"/>
    <w:basedOn w:val="DefaultParagraphFont"/>
    <w:rsid w:val="00B96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442728">
      <w:bodyDiv w:val="1"/>
      <w:marLeft w:val="0"/>
      <w:marRight w:val="0"/>
      <w:marTop w:val="0"/>
      <w:marBottom w:val="0"/>
      <w:divBdr>
        <w:top w:val="none" w:sz="0" w:space="0" w:color="auto"/>
        <w:left w:val="none" w:sz="0" w:space="0" w:color="auto"/>
        <w:bottom w:val="none" w:sz="0" w:space="0" w:color="auto"/>
        <w:right w:val="none" w:sz="0" w:space="0" w:color="auto"/>
      </w:divBdr>
    </w:div>
    <w:div w:id="198394575">
      <w:bodyDiv w:val="1"/>
      <w:marLeft w:val="0"/>
      <w:marRight w:val="0"/>
      <w:marTop w:val="0"/>
      <w:marBottom w:val="0"/>
      <w:divBdr>
        <w:top w:val="none" w:sz="0" w:space="0" w:color="auto"/>
        <w:left w:val="none" w:sz="0" w:space="0" w:color="auto"/>
        <w:bottom w:val="none" w:sz="0" w:space="0" w:color="auto"/>
        <w:right w:val="none" w:sz="0" w:space="0" w:color="auto"/>
      </w:divBdr>
    </w:div>
    <w:div w:id="202132890">
      <w:bodyDiv w:val="1"/>
      <w:marLeft w:val="0"/>
      <w:marRight w:val="0"/>
      <w:marTop w:val="0"/>
      <w:marBottom w:val="0"/>
      <w:divBdr>
        <w:top w:val="none" w:sz="0" w:space="0" w:color="auto"/>
        <w:left w:val="none" w:sz="0" w:space="0" w:color="auto"/>
        <w:bottom w:val="none" w:sz="0" w:space="0" w:color="auto"/>
        <w:right w:val="none" w:sz="0" w:space="0" w:color="auto"/>
      </w:divBdr>
    </w:div>
    <w:div w:id="560991008">
      <w:bodyDiv w:val="1"/>
      <w:marLeft w:val="0"/>
      <w:marRight w:val="0"/>
      <w:marTop w:val="0"/>
      <w:marBottom w:val="0"/>
      <w:divBdr>
        <w:top w:val="none" w:sz="0" w:space="0" w:color="auto"/>
        <w:left w:val="none" w:sz="0" w:space="0" w:color="auto"/>
        <w:bottom w:val="none" w:sz="0" w:space="0" w:color="auto"/>
        <w:right w:val="none" w:sz="0" w:space="0" w:color="auto"/>
      </w:divBdr>
    </w:div>
    <w:div w:id="1030179205">
      <w:bodyDiv w:val="1"/>
      <w:marLeft w:val="0"/>
      <w:marRight w:val="0"/>
      <w:marTop w:val="0"/>
      <w:marBottom w:val="0"/>
      <w:divBdr>
        <w:top w:val="none" w:sz="0" w:space="0" w:color="auto"/>
        <w:left w:val="none" w:sz="0" w:space="0" w:color="auto"/>
        <w:bottom w:val="none" w:sz="0" w:space="0" w:color="auto"/>
        <w:right w:val="none" w:sz="0" w:space="0" w:color="auto"/>
      </w:divBdr>
    </w:div>
    <w:div w:id="1239025486">
      <w:bodyDiv w:val="1"/>
      <w:marLeft w:val="0"/>
      <w:marRight w:val="0"/>
      <w:marTop w:val="0"/>
      <w:marBottom w:val="0"/>
      <w:divBdr>
        <w:top w:val="none" w:sz="0" w:space="0" w:color="auto"/>
        <w:left w:val="none" w:sz="0" w:space="0" w:color="auto"/>
        <w:bottom w:val="none" w:sz="0" w:space="0" w:color="auto"/>
        <w:right w:val="none" w:sz="0" w:space="0" w:color="auto"/>
      </w:divBdr>
    </w:div>
    <w:div w:id="1350179029">
      <w:bodyDiv w:val="1"/>
      <w:marLeft w:val="0"/>
      <w:marRight w:val="0"/>
      <w:marTop w:val="0"/>
      <w:marBottom w:val="0"/>
      <w:divBdr>
        <w:top w:val="none" w:sz="0" w:space="0" w:color="auto"/>
        <w:left w:val="none" w:sz="0" w:space="0" w:color="auto"/>
        <w:bottom w:val="none" w:sz="0" w:space="0" w:color="auto"/>
        <w:right w:val="none" w:sz="0" w:space="0" w:color="auto"/>
      </w:divBdr>
    </w:div>
    <w:div w:id="1454523732">
      <w:bodyDiv w:val="1"/>
      <w:marLeft w:val="0"/>
      <w:marRight w:val="0"/>
      <w:marTop w:val="0"/>
      <w:marBottom w:val="0"/>
      <w:divBdr>
        <w:top w:val="none" w:sz="0" w:space="0" w:color="auto"/>
        <w:left w:val="none" w:sz="0" w:space="0" w:color="auto"/>
        <w:bottom w:val="none" w:sz="0" w:space="0" w:color="auto"/>
        <w:right w:val="none" w:sz="0" w:space="0" w:color="auto"/>
      </w:divBdr>
      <w:divsChild>
        <w:div w:id="1653407822">
          <w:marLeft w:val="0"/>
          <w:marRight w:val="0"/>
          <w:marTop w:val="0"/>
          <w:marBottom w:val="0"/>
          <w:divBdr>
            <w:top w:val="none" w:sz="0" w:space="0" w:color="auto"/>
            <w:left w:val="none" w:sz="0" w:space="0" w:color="auto"/>
            <w:bottom w:val="none" w:sz="0" w:space="0" w:color="auto"/>
            <w:right w:val="none" w:sz="0" w:space="0" w:color="auto"/>
          </w:divBdr>
          <w:divsChild>
            <w:div w:id="755444922">
              <w:marLeft w:val="0"/>
              <w:marRight w:val="0"/>
              <w:marTop w:val="0"/>
              <w:marBottom w:val="0"/>
              <w:divBdr>
                <w:top w:val="none" w:sz="0" w:space="0" w:color="auto"/>
                <w:left w:val="none" w:sz="0" w:space="0" w:color="auto"/>
                <w:bottom w:val="none" w:sz="0" w:space="0" w:color="auto"/>
                <w:right w:val="none" w:sz="0" w:space="0" w:color="auto"/>
              </w:divBdr>
            </w:div>
          </w:divsChild>
        </w:div>
        <w:div w:id="1630822578">
          <w:marLeft w:val="0"/>
          <w:marRight w:val="0"/>
          <w:marTop w:val="0"/>
          <w:marBottom w:val="0"/>
          <w:divBdr>
            <w:top w:val="none" w:sz="0" w:space="0" w:color="auto"/>
            <w:left w:val="none" w:sz="0" w:space="0" w:color="auto"/>
            <w:bottom w:val="none" w:sz="0" w:space="0" w:color="auto"/>
            <w:right w:val="none" w:sz="0" w:space="0" w:color="auto"/>
          </w:divBdr>
          <w:divsChild>
            <w:div w:id="1191258174">
              <w:marLeft w:val="0"/>
              <w:marRight w:val="0"/>
              <w:marTop w:val="0"/>
              <w:marBottom w:val="0"/>
              <w:divBdr>
                <w:top w:val="none" w:sz="0" w:space="0" w:color="auto"/>
                <w:left w:val="none" w:sz="0" w:space="0" w:color="auto"/>
                <w:bottom w:val="none" w:sz="0" w:space="0" w:color="auto"/>
                <w:right w:val="none" w:sz="0" w:space="0" w:color="auto"/>
              </w:divBdr>
            </w:div>
          </w:divsChild>
        </w:div>
        <w:div w:id="1020353730">
          <w:marLeft w:val="0"/>
          <w:marRight w:val="0"/>
          <w:marTop w:val="0"/>
          <w:marBottom w:val="0"/>
          <w:divBdr>
            <w:top w:val="none" w:sz="0" w:space="0" w:color="auto"/>
            <w:left w:val="none" w:sz="0" w:space="0" w:color="auto"/>
            <w:bottom w:val="none" w:sz="0" w:space="0" w:color="auto"/>
            <w:right w:val="none" w:sz="0" w:space="0" w:color="auto"/>
          </w:divBdr>
          <w:divsChild>
            <w:div w:id="1027750794">
              <w:marLeft w:val="0"/>
              <w:marRight w:val="0"/>
              <w:marTop w:val="0"/>
              <w:marBottom w:val="0"/>
              <w:divBdr>
                <w:top w:val="none" w:sz="0" w:space="0" w:color="auto"/>
                <w:left w:val="none" w:sz="0" w:space="0" w:color="auto"/>
                <w:bottom w:val="none" w:sz="0" w:space="0" w:color="auto"/>
                <w:right w:val="none" w:sz="0" w:space="0" w:color="auto"/>
              </w:divBdr>
            </w:div>
          </w:divsChild>
        </w:div>
        <w:div w:id="2013218016">
          <w:marLeft w:val="0"/>
          <w:marRight w:val="0"/>
          <w:marTop w:val="0"/>
          <w:marBottom w:val="0"/>
          <w:divBdr>
            <w:top w:val="none" w:sz="0" w:space="0" w:color="auto"/>
            <w:left w:val="none" w:sz="0" w:space="0" w:color="auto"/>
            <w:bottom w:val="none" w:sz="0" w:space="0" w:color="auto"/>
            <w:right w:val="none" w:sz="0" w:space="0" w:color="auto"/>
          </w:divBdr>
          <w:divsChild>
            <w:div w:id="4105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255154">
      <w:bodyDiv w:val="1"/>
      <w:marLeft w:val="0"/>
      <w:marRight w:val="0"/>
      <w:marTop w:val="0"/>
      <w:marBottom w:val="0"/>
      <w:divBdr>
        <w:top w:val="none" w:sz="0" w:space="0" w:color="auto"/>
        <w:left w:val="none" w:sz="0" w:space="0" w:color="auto"/>
        <w:bottom w:val="none" w:sz="0" w:space="0" w:color="auto"/>
        <w:right w:val="none" w:sz="0" w:space="0" w:color="auto"/>
      </w:divBdr>
    </w:div>
    <w:div w:id="1750543926">
      <w:bodyDiv w:val="1"/>
      <w:marLeft w:val="0"/>
      <w:marRight w:val="0"/>
      <w:marTop w:val="0"/>
      <w:marBottom w:val="0"/>
      <w:divBdr>
        <w:top w:val="none" w:sz="0" w:space="0" w:color="auto"/>
        <w:left w:val="none" w:sz="0" w:space="0" w:color="auto"/>
        <w:bottom w:val="none" w:sz="0" w:space="0" w:color="auto"/>
        <w:right w:val="none" w:sz="0" w:space="0" w:color="auto"/>
      </w:divBdr>
    </w:div>
    <w:div w:id="2044555070">
      <w:bodyDiv w:val="1"/>
      <w:marLeft w:val="0"/>
      <w:marRight w:val="0"/>
      <w:marTop w:val="0"/>
      <w:marBottom w:val="0"/>
      <w:divBdr>
        <w:top w:val="none" w:sz="0" w:space="0" w:color="auto"/>
        <w:left w:val="none" w:sz="0" w:space="0" w:color="auto"/>
        <w:bottom w:val="none" w:sz="0" w:space="0" w:color="auto"/>
        <w:right w:val="none" w:sz="0" w:space="0" w:color="auto"/>
      </w:divBdr>
      <w:divsChild>
        <w:div w:id="114763767">
          <w:marLeft w:val="0"/>
          <w:marRight w:val="0"/>
          <w:marTop w:val="0"/>
          <w:marBottom w:val="0"/>
          <w:divBdr>
            <w:top w:val="none" w:sz="0" w:space="0" w:color="auto"/>
            <w:left w:val="none" w:sz="0" w:space="0" w:color="auto"/>
            <w:bottom w:val="none" w:sz="0" w:space="0" w:color="auto"/>
            <w:right w:val="none" w:sz="0" w:space="0" w:color="auto"/>
          </w:divBdr>
        </w:div>
        <w:div w:id="1994292557">
          <w:marLeft w:val="0"/>
          <w:marRight w:val="0"/>
          <w:marTop w:val="0"/>
          <w:marBottom w:val="0"/>
          <w:divBdr>
            <w:top w:val="none" w:sz="0" w:space="0" w:color="auto"/>
            <w:left w:val="none" w:sz="0" w:space="0" w:color="auto"/>
            <w:bottom w:val="none" w:sz="0" w:space="0" w:color="auto"/>
            <w:right w:val="none" w:sz="0" w:space="0" w:color="auto"/>
          </w:divBdr>
        </w:div>
        <w:div w:id="40331010">
          <w:marLeft w:val="0"/>
          <w:marRight w:val="0"/>
          <w:marTop w:val="0"/>
          <w:marBottom w:val="0"/>
          <w:divBdr>
            <w:top w:val="none" w:sz="0" w:space="0" w:color="auto"/>
            <w:left w:val="none" w:sz="0" w:space="0" w:color="auto"/>
            <w:bottom w:val="none" w:sz="0" w:space="0" w:color="auto"/>
            <w:right w:val="none" w:sz="0" w:space="0" w:color="auto"/>
          </w:divBdr>
        </w:div>
        <w:div w:id="265113218">
          <w:marLeft w:val="0"/>
          <w:marRight w:val="0"/>
          <w:marTop w:val="0"/>
          <w:marBottom w:val="0"/>
          <w:divBdr>
            <w:top w:val="none" w:sz="0" w:space="0" w:color="auto"/>
            <w:left w:val="none" w:sz="0" w:space="0" w:color="auto"/>
            <w:bottom w:val="none" w:sz="0" w:space="0" w:color="auto"/>
            <w:right w:val="none" w:sz="0" w:space="0" w:color="auto"/>
          </w:divBdr>
        </w:div>
      </w:divsChild>
    </w:div>
    <w:div w:id="2066251229">
      <w:bodyDiv w:val="1"/>
      <w:marLeft w:val="0"/>
      <w:marRight w:val="0"/>
      <w:marTop w:val="0"/>
      <w:marBottom w:val="0"/>
      <w:divBdr>
        <w:top w:val="none" w:sz="0" w:space="0" w:color="auto"/>
        <w:left w:val="none" w:sz="0" w:space="0" w:color="auto"/>
        <w:bottom w:val="none" w:sz="0" w:space="0" w:color="auto"/>
        <w:right w:val="none" w:sz="0" w:space="0" w:color="auto"/>
      </w:divBdr>
      <w:divsChild>
        <w:div w:id="2059235314">
          <w:marLeft w:val="0"/>
          <w:marRight w:val="0"/>
          <w:marTop w:val="0"/>
          <w:marBottom w:val="0"/>
          <w:divBdr>
            <w:top w:val="none" w:sz="0" w:space="0" w:color="auto"/>
            <w:left w:val="none" w:sz="0" w:space="0" w:color="auto"/>
            <w:bottom w:val="none" w:sz="0" w:space="0" w:color="auto"/>
            <w:right w:val="none" w:sz="0" w:space="0" w:color="auto"/>
          </w:divBdr>
        </w:div>
        <w:div w:id="50464941">
          <w:marLeft w:val="0"/>
          <w:marRight w:val="0"/>
          <w:marTop w:val="0"/>
          <w:marBottom w:val="0"/>
          <w:divBdr>
            <w:top w:val="none" w:sz="0" w:space="0" w:color="auto"/>
            <w:left w:val="none" w:sz="0" w:space="0" w:color="auto"/>
            <w:bottom w:val="none" w:sz="0" w:space="0" w:color="auto"/>
            <w:right w:val="none" w:sz="0" w:space="0" w:color="auto"/>
          </w:divBdr>
        </w:div>
        <w:div w:id="1903715771">
          <w:marLeft w:val="0"/>
          <w:marRight w:val="0"/>
          <w:marTop w:val="0"/>
          <w:marBottom w:val="0"/>
          <w:divBdr>
            <w:top w:val="none" w:sz="0" w:space="0" w:color="auto"/>
            <w:left w:val="none" w:sz="0" w:space="0" w:color="auto"/>
            <w:bottom w:val="none" w:sz="0" w:space="0" w:color="auto"/>
            <w:right w:val="none" w:sz="0" w:space="0" w:color="auto"/>
          </w:divBdr>
        </w:div>
        <w:div w:id="1273393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4.png" Id="R7d0225caec5f49e6"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rgbClr val="000000"/>
      </a:dk1>
      <a:lt1>
        <a:srgbClr val="FFFFFF"/>
      </a:lt1>
      <a:dk2>
        <a:srgbClr val="FBB900"/>
      </a:dk2>
      <a:lt2>
        <a:srgbClr val="9D9C9C"/>
      </a:lt2>
      <a:accent1>
        <a:srgbClr val="FFCC00"/>
      </a:accent1>
      <a:accent2>
        <a:srgbClr val="EDEDED"/>
      </a:accent2>
      <a:accent3>
        <a:srgbClr val="575756"/>
      </a:accent3>
      <a:accent4>
        <a:srgbClr val="000000"/>
      </a:accent4>
      <a:accent5>
        <a:srgbClr val="FFFFFF"/>
      </a:accent5>
      <a:accent6>
        <a:srgbClr val="FFFFFF"/>
      </a:accent6>
      <a:hlink>
        <a:srgbClr val="000000"/>
      </a:hlink>
      <a:folHlink>
        <a:srgbClr val="9D9C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8eb9a10e-8fb7-405b-a9ce-07e19f4e93db" xsi:nil="true"/>
    <lcf76f155ced4ddcb4097134ff3c332f xmlns="07aaa2fd-aac9-4892-a8bb-14545608a4d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D12A486F725BA42AEB7C16A54F661C5" ma:contentTypeVersion="13" ma:contentTypeDescription="Create a new document." ma:contentTypeScope="" ma:versionID="a1a3c9d93bdf31ece5651a886a70e0ef">
  <xsd:schema xmlns:xsd="http://www.w3.org/2001/XMLSchema" xmlns:xs="http://www.w3.org/2001/XMLSchema" xmlns:p="http://schemas.microsoft.com/office/2006/metadata/properties" xmlns:ns2="07aaa2fd-aac9-4892-a8bb-14545608a4d0" xmlns:ns3="8eb9a10e-8fb7-405b-a9ce-07e19f4e93db" targetNamespace="http://schemas.microsoft.com/office/2006/metadata/properties" ma:root="true" ma:fieldsID="9e57464a7d850e92c73357cc2a5dad0b" ns2:_="" ns3:_="">
    <xsd:import namespace="07aaa2fd-aac9-4892-a8bb-14545608a4d0"/>
    <xsd:import namespace="8eb9a10e-8fb7-405b-a9ce-07e19f4e93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aa2fd-aac9-4892-a8bb-14545608a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e72eba-36a6-4a42-8fae-da975187ae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b9a10e-8fb7-405b-a9ce-07e19f4e93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61d4613-f0ba-4e40-8bfe-debd8d407932}" ma:internalName="TaxCatchAll" ma:showField="CatchAllData" ma:web="8eb9a10e-8fb7-405b-a9ce-07e19f4e9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989FE9-861A-422E-8FBB-7A6797A65812}">
  <ds:schemaRefs>
    <ds:schemaRef ds:uri="http://schemas.microsoft.com/sharepoint/v3/contenttype/forms"/>
  </ds:schemaRefs>
</ds:datastoreItem>
</file>

<file path=customXml/itemProps2.xml><?xml version="1.0" encoding="utf-8"?>
<ds:datastoreItem xmlns:ds="http://schemas.openxmlformats.org/officeDocument/2006/customXml" ds:itemID="{9D5C955F-A48F-3D47-9C6B-17D2353F5944}">
  <ds:schemaRefs>
    <ds:schemaRef ds:uri="http://schemas.openxmlformats.org/officeDocument/2006/bibliography"/>
  </ds:schemaRefs>
</ds:datastoreItem>
</file>

<file path=customXml/itemProps3.xml><?xml version="1.0" encoding="utf-8"?>
<ds:datastoreItem xmlns:ds="http://schemas.openxmlformats.org/officeDocument/2006/customXml" ds:itemID="{35F3B158-CBAB-4F97-BB9B-8E48D6ED98F3}">
  <ds:schemaRefs>
    <ds:schemaRef ds:uri="http://www.w3.org/XML/1998/namespace"/>
    <ds:schemaRef ds:uri="http://purl.org/dc/dcmitype/"/>
    <ds:schemaRef ds:uri="07aaa2fd-aac9-4892-a8bb-14545608a4d0"/>
    <ds:schemaRef ds:uri="http://purl.org/dc/terms/"/>
    <ds:schemaRef ds:uri="http://schemas.microsoft.com/office/infopath/2007/PartnerControls"/>
    <ds:schemaRef ds:uri="8eb9a10e-8fb7-405b-a9ce-07e19f4e93db"/>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C5A631E4-E990-474E-B653-5385EFFF8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aa2fd-aac9-4892-a8bb-14545608a4d0"/>
    <ds:schemaRef ds:uri="8eb9a10e-8fb7-405b-a9ce-07e19f4e9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Walker</dc:creator>
  <lastModifiedBy>Richard Lee</lastModifiedBy>
  <revision>188</revision>
  <lastPrinted>2018-06-26T08:36:00.0000000Z</lastPrinted>
  <dcterms:created xsi:type="dcterms:W3CDTF">2024-09-30T09:29:00.0000000Z</dcterms:created>
  <dcterms:modified xsi:type="dcterms:W3CDTF">2024-10-24T10:32:31.0961291Z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0x0101005D12A486F725BA42AEB7C16A54F661C5</vt:lpwstr>
  </property>
  <property fmtid="{D5CDD505-2E9C-101B-9397-08002B2CF9AE}" pid="3" name="MediaServiceImageTags">
    <vt:lpwstr/>
  </property>
</Properties>
</file>